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关于召开第三批“就近办”工作推进会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根据萧《关于全面推进民生事项“就近办”工作的通知》（萧跑改办〔2019〕3号）文件要求和第三批“就近办”镇街落地时间节点要求，</w:t>
      </w:r>
      <w:r>
        <w:rPr>
          <w:rFonts w:hint="eastAsia" w:ascii="仿宋" w:hAnsi="仿宋" w:eastAsia="仿宋" w:cs="仿宋"/>
          <w:sz w:val="32"/>
          <w:szCs w:val="32"/>
        </w:rPr>
        <w:t>经研究，决定召开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第三批“就近办”工作推进会</w:t>
      </w:r>
      <w:r>
        <w:rPr>
          <w:rFonts w:hint="eastAsia" w:ascii="仿宋" w:hAnsi="仿宋" w:eastAsia="仿宋" w:cs="仿宋"/>
          <w:sz w:val="32"/>
          <w:szCs w:val="32"/>
        </w:rPr>
        <w:t>。具体通知如下：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会议时间：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日（周四）上午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会议地点：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区行政服务中心71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会议室。（博学路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618号科创中心B座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参加人员：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衙前镇、新塘街道、进化镇、义桥镇、宁围街道、北干街道“就近办”工作负责人。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请各参会单位安排好工作准时参加。联系人：徐晔翀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部署工作：布置下阶段工作及相关事宜，明确各镇街工作落地时间；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94" w:rightChars="0" w:firstLine="60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讨论工作进程和存在问题。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11C17"/>
    <w:multiLevelType w:val="singleLevel"/>
    <w:tmpl w:val="6AE11C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F04034"/>
    <w:multiLevelType w:val="multilevel"/>
    <w:tmpl w:val="6EF04034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2595"/>
    <w:rsid w:val="00421652"/>
    <w:rsid w:val="051A5A7D"/>
    <w:rsid w:val="08D310C7"/>
    <w:rsid w:val="0D6B4024"/>
    <w:rsid w:val="23453FD2"/>
    <w:rsid w:val="24352595"/>
    <w:rsid w:val="2DD21221"/>
    <w:rsid w:val="325C51E1"/>
    <w:rsid w:val="35101623"/>
    <w:rsid w:val="36385B2E"/>
    <w:rsid w:val="420108AF"/>
    <w:rsid w:val="4BF55059"/>
    <w:rsid w:val="4E6B7776"/>
    <w:rsid w:val="5A787E8C"/>
    <w:rsid w:val="5B6C256F"/>
    <w:rsid w:val="75987E67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280</Characters>
  <Lines>0</Lines>
  <Paragraphs>0</Paragraphs>
  <TotalTime>1</TotalTime>
  <ScaleCrop>false</ScaleCrop>
  <LinksUpToDate>false</LinksUpToDate>
  <CharactersWithSpaces>298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2019-04-23T00:32:00Z</dcterms:created>
  <dc:creator>Administrator</dc:creator>
  <cp:lastModifiedBy>小耳朵</cp:lastModifiedBy>
  <cp:lastPrinted>2019-05-20T04:45:00Z</cp:lastPrinted>
  <dcterms:modified xsi:type="dcterms:W3CDTF">2019-08-20T08:26:35Z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