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4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8700" w:type="dxa"/>
            <w:tcBorders>
              <w:top w:val="nil"/>
              <w:left w:val="nil"/>
              <w:bottom w:val="single" w:color="FF0000" w:sz="18" w:space="0"/>
              <w:right w:val="nil"/>
              <w:tl2br w:val="nil"/>
              <w:tr2bl w:val="nil"/>
            </w:tcBorders>
            <w:noWrap/>
            <w:vAlign w:val="top"/>
          </w:tcPr>
          <w:p>
            <w:pPr>
              <w:spacing w:line="336" w:lineRule="auto"/>
              <w:rPr>
                <w:rFonts w:hint="eastAsia" w:ascii="仿宋_GB2312" w:eastAsia="宋体"/>
                <w:kern w:val="0"/>
                <w:sz w:val="32"/>
              </w:rPr>
            </w:pPr>
          </w:p>
          <w:p>
            <w:pPr>
              <w:spacing w:line="336" w:lineRule="auto"/>
              <w:jc w:val="center"/>
              <w:rPr>
                <w:rFonts w:hint="eastAsia" w:ascii="仿宋_GB2312" w:eastAsia="仿宋_GB2312"/>
                <w:color w:val="FF0000"/>
                <w:kern w:val="0"/>
                <w:sz w:val="18"/>
              </w:rPr>
            </w:pPr>
            <w:r>
              <w:rPr>
                <w:rFonts w:hint="eastAsia" w:ascii="仿宋_GB2312" w:eastAsia="仿宋_GB2312"/>
                <w:kern w:val="0"/>
                <w:sz w:val="32"/>
              </w:rPr>
              <w:t>萧跑改通〔201</w:t>
            </w:r>
            <w:r>
              <w:rPr>
                <w:rFonts w:hint="eastAsia" w:ascii="仿宋_GB2312" w:eastAsia="宋体"/>
                <w:kern w:val="0"/>
                <w:sz w:val="32"/>
              </w:rPr>
              <w:t>9</w:t>
            </w:r>
            <w:r>
              <w:rPr>
                <w:rFonts w:hint="eastAsia" w:ascii="仿宋_GB2312" w:eastAsia="仿宋_GB2312"/>
                <w:kern w:val="0"/>
                <w:sz w:val="32"/>
              </w:rPr>
              <w:t>〕</w:t>
            </w:r>
            <w:r>
              <w:rPr>
                <w:rFonts w:hint="eastAsia" w:ascii="仿宋_GB2312" w:eastAsia="仿宋_GB2312"/>
                <w:kern w:val="0"/>
                <w:sz w:val="32"/>
                <w:lang w:val="en-US" w:eastAsia="zh-CN"/>
              </w:rPr>
              <w:t>121</w:t>
            </w:r>
            <w:r>
              <w:rPr>
                <w:rFonts w:hint="eastAsia" w:ascii="仿宋_GB2312" w:eastAsia="仿宋_GB2312"/>
                <w:kern w:val="0"/>
                <w:sz w:val="32"/>
              </w:rPr>
              <w:t>号</w:t>
            </w:r>
          </w:p>
        </w:tc>
      </w:tr>
    </w:tbl>
    <w:tbl>
      <w:tblPr>
        <w:tblStyle w:val="4"/>
        <w:tblpPr w:leftFromText="180" w:rightFromText="180" w:vertAnchor="page" w:horzAnchor="margin" w:tblpY="2552"/>
        <w:tblW w:w="8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5460"/>
              </w:tabs>
              <w:spacing w:line="300" w:lineRule="auto"/>
              <w:jc w:val="center"/>
              <w:rPr>
                <w:rFonts w:hint="eastAsia" w:ascii="方正小标宋简体" w:eastAsia="方正小标宋简体"/>
                <w:color w:val="FF0000"/>
                <w:w w:val="70"/>
                <w:kern w:val="0"/>
                <w:sz w:val="72"/>
              </w:rPr>
            </w:pPr>
            <w:r>
              <w:rPr>
                <w:rFonts w:hint="eastAsia" w:ascii="方正小标宋简体" w:eastAsia="方正小标宋简体"/>
                <w:color w:val="FF0000"/>
                <w:spacing w:val="-6"/>
                <w:w w:val="44"/>
                <w:kern w:val="0"/>
                <w:sz w:val="72"/>
              </w:rPr>
              <w:t>杭州市萧山区全面深化“最多跑一次”改革领导小组办公室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微软雅黑" w:eastAsia="方正小标宋_GBK" w:cs="Times New Roman"/>
          <w:spacing w:val="-17"/>
          <w:sz w:val="44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微软雅黑" w:eastAsia="方正小标宋_GBK" w:cs="Times New Roman"/>
          <w:spacing w:val="-23"/>
          <w:sz w:val="44"/>
          <w:szCs w:val="22"/>
          <w:lang w:val="en-US" w:eastAsia="zh-CN"/>
        </w:rPr>
      </w:pPr>
      <w:r>
        <w:rPr>
          <w:rFonts w:hint="eastAsia" w:ascii="方正小标宋_GBK" w:hAnsi="微软雅黑" w:eastAsia="方正小标宋_GBK" w:cs="Times New Roman"/>
          <w:spacing w:val="-23"/>
          <w:sz w:val="44"/>
          <w:szCs w:val="22"/>
          <w:lang w:val="en-US" w:eastAsia="zh-CN"/>
        </w:rPr>
        <w:t>关于召开机关内部“最多跑一次”工作推进会议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微软雅黑" w:eastAsia="方正小标宋_GBK" w:cs="Times New Roman"/>
          <w:spacing w:val="-6"/>
          <w:sz w:val="44"/>
          <w:szCs w:val="22"/>
          <w:lang w:val="en-US" w:eastAsia="zh-CN"/>
        </w:rPr>
      </w:pPr>
      <w:r>
        <w:rPr>
          <w:rFonts w:hint="eastAsia" w:ascii="方正小标宋_GBK" w:hAnsi="微软雅黑" w:eastAsia="方正小标宋_GBK" w:cs="Times New Roman"/>
          <w:spacing w:val="-6"/>
          <w:sz w:val="44"/>
          <w:szCs w:val="22"/>
          <w:lang w:val="en-US" w:eastAsia="zh-CN"/>
        </w:rPr>
        <w:t>（代通知）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一、会议时间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2019年12月11日（周三）下午3:00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二、会议地点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区科创中心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B</w:t>
      </w:r>
      <w:r>
        <w:rPr>
          <w:rFonts w:hint="eastAsia" w:ascii="仿宋" w:hAnsi="仿宋" w:eastAsia="仿宋"/>
          <w:sz w:val="32"/>
          <w:szCs w:val="32"/>
        </w:rPr>
        <w:t xml:space="preserve">楼719会议室。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三、参加部门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1.区委改革办、区跑改办、区委编办、区数管局相关科室负责人。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2.区委组织部、区农业农村局、区发改局、区财政局、区文旅局、区教育局、区人社局、区信访局相关部门业务科长。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四、会议议程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1.商量部门要求取消公布第一批机关内部“最多跑一次”相关事项。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2.确定第二批新增事项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3.网上办工作进度情况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五、有关事项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1.请相关部门提交取消事项的具体理由原因。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2.区编办提交第二批新增事项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3.区数管局报告网上办建设进度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联系人：区委编办 王张明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13634183247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区跑改办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施文龙13157151390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附件：相关事项名称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textAlignment w:val="auto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textAlignment w:val="auto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shd w:val="clear" w:color="auto" w:fill="FFFFFF"/>
        </w:rPr>
        <w:t>萧山区全面深化“最多跑一次”改革领导小组办公室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0" w:firstLineChars="10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2019年12月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微软雅黑" w:eastAsia="方正小标宋_GBK" w:cs="Times New Roman"/>
          <w:spacing w:val="-6"/>
          <w:sz w:val="44"/>
          <w:szCs w:val="22"/>
          <w:lang w:val="en-US" w:eastAsia="zh-CN"/>
        </w:rPr>
      </w:pPr>
      <w:r>
        <w:rPr>
          <w:rFonts w:hint="eastAsia" w:ascii="方正小标宋_GBK" w:hAnsi="微软雅黑" w:eastAsia="方正小标宋_GBK" w:cs="Times New Roman"/>
          <w:spacing w:val="-6"/>
          <w:sz w:val="44"/>
          <w:szCs w:val="22"/>
          <w:lang w:val="en-US" w:eastAsia="zh-CN"/>
        </w:rPr>
        <w:t>相关事项名称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微软雅黑" w:eastAsia="方正小标宋_GBK" w:cs="Times New Roman"/>
          <w:spacing w:val="-6"/>
          <w:sz w:val="44"/>
          <w:szCs w:val="22"/>
          <w:lang w:val="en-US" w:eastAsia="zh-CN"/>
        </w:rPr>
      </w:pPr>
    </w:p>
    <w:tbl>
      <w:tblPr>
        <w:tblStyle w:val="4"/>
        <w:tblW w:w="9782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850"/>
        <w:gridCol w:w="3828"/>
        <w:gridCol w:w="3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事项名称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主项名称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子项名称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区农业农村局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水利行业专业技术职称评审材料审核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水利行业专业高级职称推荐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林业行业专业技术职称评审材料审核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林业行业专业高级职称推荐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农业行业专业技术职称评审材料审核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农业行业专业高级职称推荐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区发改局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特色小镇申报（审核转报）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省重大产业项目申报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国家专项申报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区财政局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行政事业单位工作人员出国（境）经费备案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区文旅局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191F25"/>
                <w:kern w:val="0"/>
                <w:sz w:val="22"/>
              </w:rPr>
            </w:pPr>
            <w:r>
              <w:rPr>
                <w:rFonts w:ascii="Segoe UI" w:hAnsi="Segoe UI" w:eastAsia="宋体" w:cs="Segoe UI"/>
                <w:color w:val="191F25"/>
                <w:kern w:val="0"/>
                <w:sz w:val="22"/>
              </w:rPr>
              <w:t xml:space="preserve">申报省级高水平体育后备人才基地 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191F25"/>
                <w:kern w:val="0"/>
                <w:sz w:val="22"/>
              </w:rPr>
            </w:pPr>
            <w:r>
              <w:rPr>
                <w:rFonts w:ascii="Segoe UI" w:hAnsi="Segoe UI" w:eastAsia="宋体" w:cs="Segoe UI"/>
                <w:color w:val="191F25"/>
                <w:kern w:val="0"/>
                <w:sz w:val="22"/>
              </w:rPr>
              <w:t xml:space="preserve">申报浙江省体育传统学校阳光体育后备人才基地 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杭州市体育后备人才训练网布局认定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体育现代化镇、街创建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申请承办全市综合性群体活动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191F25"/>
                <w:kern w:val="0"/>
                <w:sz w:val="22"/>
              </w:rPr>
            </w:pPr>
            <w:r>
              <w:rPr>
                <w:rFonts w:ascii="Segoe UI" w:hAnsi="Segoe UI" w:eastAsia="宋体" w:cs="Segoe UI"/>
                <w:color w:val="191F25"/>
                <w:kern w:val="0"/>
                <w:sz w:val="22"/>
              </w:rPr>
              <w:t xml:space="preserve">市、省级体育场地设施建设项目认定 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191F25"/>
                <w:kern w:val="0"/>
                <w:sz w:val="22"/>
              </w:rPr>
            </w:pPr>
            <w:r>
              <w:rPr>
                <w:rFonts w:ascii="Segoe UI" w:hAnsi="Segoe UI" w:eastAsia="宋体" w:cs="Segoe UI"/>
                <w:color w:val="191F25"/>
                <w:kern w:val="0"/>
                <w:sz w:val="22"/>
              </w:rPr>
              <w:t>大型体育场馆免费或低收费经费补助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191F25"/>
                <w:kern w:val="0"/>
                <w:sz w:val="22"/>
              </w:rPr>
            </w:pPr>
            <w:r>
              <w:rPr>
                <w:rFonts w:ascii="Segoe UI" w:hAnsi="Segoe UI" w:eastAsia="宋体" w:cs="Segoe UI"/>
                <w:color w:val="191F25"/>
                <w:kern w:val="0"/>
                <w:sz w:val="22"/>
              </w:rPr>
              <w:t>四提升四覆盖工程认定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群众体育重点项目训练单位认定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非奥运动项目基地认定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市队联办体教结合认定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申报市体育项目传统学校认定 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中小学校体育场地设施向社会开放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区委组织部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一件事名称</w:t>
            </w:r>
          </w:p>
        </w:tc>
        <w:tc>
          <w:tcPr>
            <w:tcW w:w="7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区外党政人才引进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区教育局</w:t>
            </w: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区功勋教师评审</w:t>
            </w:r>
          </w:p>
        </w:tc>
      </w:tr>
    </w:tbl>
    <w:p/>
    <w:tbl>
      <w:tblPr>
        <w:tblStyle w:val="4"/>
        <w:tblW w:w="9923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1540"/>
        <w:gridCol w:w="59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区信访局、区委组织部、区人社局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一件事名称</w:t>
            </w:r>
          </w:p>
        </w:tc>
        <w:tc>
          <w:tcPr>
            <w:tcW w:w="5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91F25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91F25"/>
                <w:kern w:val="0"/>
                <w:sz w:val="22"/>
              </w:rPr>
              <w:t>信访津贴审批（需明确牵头单位）</w:t>
            </w:r>
          </w:p>
        </w:tc>
      </w:tr>
    </w:tbl>
    <w:p/>
    <w:sectPr>
      <w:footerReference r:id="rId3" w:type="default"/>
      <w:pgSz w:w="11906" w:h="16838"/>
      <w:pgMar w:top="1134" w:right="1797" w:bottom="1134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C9"/>
    <w:rsid w:val="001614B4"/>
    <w:rsid w:val="00192EC9"/>
    <w:rsid w:val="00193C8A"/>
    <w:rsid w:val="00437DB6"/>
    <w:rsid w:val="00803938"/>
    <w:rsid w:val="00875070"/>
    <w:rsid w:val="009828FE"/>
    <w:rsid w:val="00B27F63"/>
    <w:rsid w:val="00C071FE"/>
    <w:rsid w:val="00C30264"/>
    <w:rsid w:val="00C86EB8"/>
    <w:rsid w:val="00D77598"/>
    <w:rsid w:val="00E06524"/>
    <w:rsid w:val="00E154E9"/>
    <w:rsid w:val="00F10538"/>
    <w:rsid w:val="409B54D8"/>
    <w:rsid w:val="584D695B"/>
    <w:rsid w:val="5E831654"/>
    <w:rsid w:val="7EFA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811</Words>
  <Characters>863</Characters>
  <Lines>6</Lines>
  <Paragraphs>1</Paragraphs>
  <TotalTime>3</TotalTime>
  <ScaleCrop>false</ScaleCrop>
  <LinksUpToDate>false</LinksUpToDate>
  <CharactersWithSpaces>870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2019-12-10T03:18:00Z</dcterms:created>
  <dc:creator>微软用户</dc:creator>
  <cp:lastModifiedBy>小耳朵</cp:lastModifiedBy>
  <cp:lastPrinted>2019-12-06T08:47:00Z</cp:lastPrinted>
  <dcterms:modified xsi:type="dcterms:W3CDTF">2019-12-10T08:23:16Z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