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  <w:tl2br w:val="nil"/>
              <w:tr2bl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 w:eastAsia="宋体"/>
                <w:kern w:val="0"/>
                <w:sz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 w:eastAsia="仿宋_GB2312"/>
                <w:color w:val="FF0000"/>
                <w:kern w:val="0"/>
                <w:sz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</w:rPr>
              <w:t>萧跑改通〔201</w:t>
            </w:r>
            <w:r>
              <w:rPr>
                <w:rFonts w:hint="eastAsia" w:ascii="仿宋_GB2312" w:eastAsia="宋体"/>
                <w:kern w:val="0"/>
                <w:sz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lang w:val="en-US" w:eastAsia="zh-CN"/>
              </w:rPr>
              <w:t>105</w:t>
            </w:r>
            <w:r>
              <w:rPr>
                <w:rFonts w:hint="eastAsia" w:ascii="仿宋_GB2312" w:eastAsia="仿宋_GB2312"/>
                <w:kern w:val="0"/>
                <w:sz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>
            <w:pPr>
              <w:tabs>
                <w:tab w:val="left" w:pos="5460"/>
              </w:tabs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w w:val="70"/>
                <w:kern w:val="0"/>
                <w:sz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z w:val="44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z w:val="44"/>
          <w:szCs w:val="22"/>
          <w:lang w:val="en-US" w:eastAsia="zh-CN"/>
        </w:rPr>
        <w:t>关于做好“好差评”系统相关工作的通知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为做好迎接2019年国办网上政务服务能力第三方调查评估工作，按照省、市相关部署，现就实体大厅“好差评”系统相关工作通知如下：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做好“好差评”系统对接工作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省、市要求，区各单位使用的对企业和群众办事系统由省、市业务部门开发的，省、市相关单位做好“好差评”系统对接。使用办事系统由区级部门自建开发的，需要在10月15日之前完成“好差评”系统对接。请使用自建开发系统的单位于10月12日上午12:00之前与区跑改办或区数管局联系（逾期未联系单位，视作无自建系统，各单位的对接情况纳入2019年数转工作考评。）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做好“好差评”完成情况统计工作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区各单位根据实际使用的办事业务系统与“好差评”对接情况，按照“好差评”完成情况统计表（详见附件2）项目做好统计工作，于10月15日中午之前发区跑改邮箱</w:t>
      </w:r>
      <w:r>
        <w:rPr>
          <w:rFonts w:hint="eastAsia" w:ascii="仿宋" w:hAnsi="仿宋" w:eastAsia="仿宋" w:cs="仿宋"/>
          <w:color w:val="FF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xszdpyc@163.com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纸质盖章可放入审管办交换箱内。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做好“好差评”系统使用工作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完成“好差评”系统对接工作后，各窗口工作人员必须熟知该工作的操作流程，同时引导办事群众“好差评”系统的使用，群众“好差评”数据将直接接入省好差评库，作为省对区县“最多跑一次”改革专项评估方式之一。各单位窗口更要做好为群众、企业办事方面改革与先进性工作的宣传，努力争取群众在“好差评”使用中的好评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做好“好差评”系统对接与使用的迎检工作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月15日之后省市将对各区县实体大厅窗口进行“好差评”系统对接与使用的督查，10月20日之后国办将对杭州市本级及各区县“好差评”系统使用进行抽查。各单位在上级督查之前，对本单位在各实体大厅的窗口进行自查，确保不出纰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此项工作时间紧迫，任务艰巨，请各单位指定专人，尽快落实。未尽事宜可联系区跑改办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施文龙13157151390；区数管局萧善良15988830999。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附件：1.关于做好“好差评”系统对接的通知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“好差评”完成情况统计表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区跑改办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区数管局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2019年10月11日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83D07"/>
    <w:multiLevelType w:val="multilevel"/>
    <w:tmpl w:val="77A83D07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E64"/>
    <w:rsid w:val="0014278A"/>
    <w:rsid w:val="005A3FA6"/>
    <w:rsid w:val="005F4017"/>
    <w:rsid w:val="00871A26"/>
    <w:rsid w:val="00940846"/>
    <w:rsid w:val="00BB6E64"/>
    <w:rsid w:val="00C02539"/>
    <w:rsid w:val="00D109FA"/>
    <w:rsid w:val="00DB2A34"/>
    <w:rsid w:val="00F05960"/>
    <w:rsid w:val="30624A6C"/>
    <w:rsid w:val="7BE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125</Words>
  <Characters>717</Characters>
  <Lines>5</Lines>
  <Paragraphs>1</Paragraphs>
  <TotalTime>4</TotalTime>
  <ScaleCrop>false</ScaleCrop>
  <LinksUpToDate>false</LinksUpToDate>
  <CharactersWithSpaces>841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2019-10-11T05:29:00Z</dcterms:created>
  <dc:creator>Admin</dc:creator>
  <cp:lastModifiedBy>小耳朵</cp:lastModifiedBy>
  <dcterms:modified xsi:type="dcterms:W3CDTF">2019-10-11T07:11:59Z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