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1789" w:tblpY="2058"/>
        <w:tblOverlap w:val="never"/>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4" w:hRule="atLeast"/>
        </w:trPr>
        <w:tc>
          <w:tcPr>
            <w:tcW w:w="8560" w:type="dxa"/>
            <w:tcBorders>
              <w:top w:val="nil"/>
              <w:left w:val="nil"/>
              <w:bottom w:val="single" w:color="FF0000" w:sz="18" w:space="0"/>
              <w:right w:val="nil"/>
            </w:tcBorders>
            <w:vAlign w:val="top"/>
          </w:tcPr>
          <w:p>
            <w:pPr>
              <w:spacing w:line="336" w:lineRule="auto"/>
              <w:rPr>
                <w:rFonts w:hint="eastAsia" w:ascii="仿宋_GB2312"/>
                <w:sz w:val="32"/>
                <w:szCs w:val="32"/>
              </w:rPr>
            </w:pPr>
          </w:p>
          <w:p>
            <w:pPr>
              <w:spacing w:line="336" w:lineRule="auto"/>
              <w:jc w:val="center"/>
              <w:rPr>
                <w:rFonts w:hint="eastAsia" w:ascii="仿宋_GB2312"/>
                <w:color w:val="FF0000"/>
                <w:sz w:val="18"/>
                <w:szCs w:val="18"/>
              </w:rPr>
            </w:pPr>
            <w:r>
              <w:rPr>
                <w:rFonts w:hint="eastAsia" w:ascii="方正小标宋简体" w:eastAsia="方正小标宋简体"/>
                <w:color w:val="FF0000"/>
                <w:w w:val="44"/>
                <w:kern w:val="0"/>
                <w:sz w:val="72"/>
                <w:szCs w:val="72"/>
                <w:fitText w:val="8893" w:id="0"/>
              </w:rPr>
              <w:t>杭州市萧山区全面深化“最多跑一次”改革领导小组办公室</w:t>
            </w:r>
          </w:p>
          <w:p>
            <w:pPr>
              <w:spacing w:line="336" w:lineRule="auto"/>
              <w:jc w:val="center"/>
              <w:rPr>
                <w:rFonts w:hint="eastAsia" w:ascii="仿宋_GB2312"/>
                <w:color w:val="FF0000"/>
                <w:sz w:val="18"/>
                <w:szCs w:val="18"/>
              </w:rPr>
            </w:pPr>
          </w:p>
        </w:tc>
      </w:tr>
    </w:tbl>
    <w:p>
      <w:pPr>
        <w:jc w:val="both"/>
        <w:rPr>
          <w:rFonts w:ascii="黑体" w:hAnsi="黑体" w:eastAsia="黑体"/>
          <w:sz w:val="36"/>
          <w:szCs w:val="36"/>
        </w:rPr>
      </w:pP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关于做好镇街本级“最多跑一次”事项</w:t>
      </w: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梳理公布工作的通知</w:t>
      </w:r>
    </w:p>
    <w:p>
      <w:pPr>
        <w:jc w:val="center"/>
        <w:rPr>
          <w:rFonts w:ascii="黑体" w:hAnsi="黑体" w:eastAsia="黑体"/>
          <w:sz w:val="36"/>
          <w:szCs w:val="36"/>
        </w:rPr>
      </w:pPr>
      <w:bookmarkStart w:id="1" w:name="_GoBack"/>
      <w:bookmarkEnd w:id="1"/>
    </w:p>
    <w:p>
      <w:pPr>
        <w:keepNext w:val="0"/>
        <w:keepLines w:val="0"/>
        <w:pageBreakBefore w:val="0"/>
        <w:widowControl w:val="0"/>
        <w:kinsoku/>
        <w:wordWrap/>
        <w:overflowPunct/>
        <w:topLinePunct w:val="0"/>
        <w:autoSpaceDE/>
        <w:autoSpaceDN/>
        <w:bidi w:val="0"/>
        <w:spacing w:line="360" w:lineRule="auto"/>
        <w:textAlignment w:val="auto"/>
        <w:rPr>
          <w:rFonts w:ascii="仿宋" w:hAnsi="仿宋" w:eastAsia="仿宋"/>
          <w:sz w:val="30"/>
          <w:szCs w:val="30"/>
        </w:rPr>
      </w:pPr>
      <w:r>
        <w:rPr>
          <w:rFonts w:hint="eastAsia" w:ascii="仿宋" w:hAnsi="仿宋" w:eastAsia="仿宋"/>
          <w:sz w:val="30"/>
          <w:szCs w:val="30"/>
        </w:rPr>
        <w:t>各镇人民政府、各街道办事处：</w:t>
      </w:r>
    </w:p>
    <w:p>
      <w:pPr>
        <w:keepNext w:val="0"/>
        <w:keepLines w:val="0"/>
        <w:pageBreakBefore w:val="0"/>
        <w:widowControl w:val="0"/>
        <w:kinsoku/>
        <w:wordWrap/>
        <w:overflowPunct/>
        <w:topLinePunct w:val="0"/>
        <w:autoSpaceDE/>
        <w:autoSpaceDN/>
        <w:bidi w:val="0"/>
        <w:spacing w:line="360" w:lineRule="auto"/>
        <w:ind w:firstLine="600" w:firstLineChars="200"/>
        <w:textAlignment w:val="auto"/>
        <w:rPr>
          <w:rFonts w:ascii="仿宋" w:hAnsi="仿宋" w:eastAsia="仿宋"/>
          <w:sz w:val="30"/>
          <w:szCs w:val="30"/>
        </w:rPr>
      </w:pPr>
      <w:r>
        <w:rPr>
          <w:rFonts w:hint="eastAsia" w:ascii="仿宋" w:hAnsi="仿宋" w:eastAsia="仿宋"/>
          <w:sz w:val="30"/>
          <w:szCs w:val="30"/>
        </w:rPr>
        <w:t>根据省跑改办《关于梳理公布乡镇街道本级“最多跑一次”事项有关工作的通知》（浙跑改办字</w:t>
      </w:r>
      <w:bookmarkStart w:id="0" w:name="OLE_LINK2"/>
      <w:r>
        <w:rPr>
          <w:rFonts w:hint="eastAsia" w:ascii="仿宋" w:hAnsi="仿宋" w:eastAsia="仿宋"/>
          <w:sz w:val="30"/>
          <w:szCs w:val="30"/>
        </w:rPr>
        <w:t>〔</w:t>
      </w:r>
      <w:r>
        <w:rPr>
          <w:rFonts w:ascii="仿宋" w:hAnsi="仿宋" w:eastAsia="仿宋"/>
          <w:sz w:val="30"/>
          <w:szCs w:val="30"/>
        </w:rPr>
        <w:t>20</w:t>
      </w:r>
      <w:r>
        <w:rPr>
          <w:rFonts w:hint="eastAsia" w:ascii="仿宋" w:hAnsi="仿宋" w:eastAsia="仿宋"/>
          <w:sz w:val="30"/>
          <w:szCs w:val="30"/>
        </w:rPr>
        <w:t>17〕</w:t>
      </w:r>
      <w:bookmarkEnd w:id="0"/>
      <w:r>
        <w:rPr>
          <w:rFonts w:hint="eastAsia" w:ascii="仿宋" w:hAnsi="仿宋" w:eastAsia="仿宋"/>
          <w:sz w:val="30"/>
          <w:szCs w:val="30"/>
        </w:rPr>
        <w:t>148号）文件精神，</w:t>
      </w:r>
      <w:r>
        <w:rPr>
          <w:rFonts w:ascii="仿宋" w:hAnsi="仿宋" w:eastAsia="仿宋"/>
          <w:spacing w:val="-8"/>
          <w:sz w:val="30"/>
          <w:szCs w:val="30"/>
        </w:rPr>
        <w:t>各镇街要对照省里下发的《乡镇街道本级</w:t>
      </w:r>
      <w:r>
        <w:rPr>
          <w:rFonts w:ascii="仿宋" w:hAnsi="仿宋" w:eastAsia="仿宋" w:cs="Times New Roman"/>
          <w:spacing w:val="-8"/>
          <w:sz w:val="30"/>
          <w:szCs w:val="30"/>
        </w:rPr>
        <w:t>“</w:t>
      </w:r>
      <w:r>
        <w:rPr>
          <w:rFonts w:ascii="仿宋" w:hAnsi="仿宋" w:eastAsia="仿宋"/>
          <w:spacing w:val="-8"/>
          <w:sz w:val="30"/>
          <w:szCs w:val="30"/>
        </w:rPr>
        <w:t>最多跑一次</w:t>
      </w:r>
      <w:r>
        <w:rPr>
          <w:rFonts w:ascii="仿宋" w:hAnsi="仿宋" w:eastAsia="仿宋" w:cs="Times New Roman"/>
          <w:spacing w:val="-8"/>
          <w:sz w:val="30"/>
          <w:szCs w:val="30"/>
        </w:rPr>
        <w:t>”</w:t>
      </w:r>
      <w:r>
        <w:rPr>
          <w:rFonts w:ascii="仿宋" w:hAnsi="仿宋" w:eastAsia="仿宋"/>
          <w:spacing w:val="-8"/>
          <w:sz w:val="30"/>
          <w:szCs w:val="30"/>
        </w:rPr>
        <w:t xml:space="preserve">事项参 </w:t>
      </w:r>
      <w:r>
        <w:rPr>
          <w:rFonts w:ascii="仿宋" w:hAnsi="仿宋" w:eastAsia="仿宋"/>
          <w:spacing w:val="-9"/>
          <w:sz w:val="30"/>
          <w:szCs w:val="30"/>
        </w:rPr>
        <w:t>考目录》及其办事指南，于</w:t>
      </w:r>
      <w:r>
        <w:rPr>
          <w:rFonts w:ascii="仿宋" w:hAnsi="仿宋" w:eastAsia="仿宋"/>
          <w:spacing w:val="-87"/>
          <w:sz w:val="30"/>
          <w:szCs w:val="30"/>
        </w:rPr>
        <w:t xml:space="preserve"> </w:t>
      </w:r>
      <w:r>
        <w:rPr>
          <w:rFonts w:ascii="仿宋" w:hAnsi="仿宋" w:eastAsia="仿宋" w:cs="Times New Roman"/>
          <w:spacing w:val="-3"/>
          <w:sz w:val="30"/>
          <w:szCs w:val="30"/>
        </w:rPr>
        <w:t>1</w:t>
      </w:r>
      <w:r>
        <w:rPr>
          <w:rFonts w:ascii="仿宋" w:hAnsi="仿宋" w:eastAsia="仿宋"/>
          <w:sz w:val="30"/>
          <w:szCs w:val="30"/>
        </w:rPr>
        <w:t>2月1</w:t>
      </w:r>
      <w:r>
        <w:rPr>
          <w:rFonts w:hint="eastAsia" w:ascii="仿宋" w:hAnsi="仿宋" w:eastAsia="仿宋"/>
          <w:sz w:val="30"/>
          <w:szCs w:val="30"/>
        </w:rPr>
        <w:t>5</w:t>
      </w:r>
      <w:r>
        <w:rPr>
          <w:rFonts w:ascii="仿宋" w:hAnsi="仿宋" w:eastAsia="仿宋"/>
          <w:sz w:val="30"/>
          <w:szCs w:val="30"/>
        </w:rPr>
        <w:t>日上午下班前在浙江政务服务网梳理公布本镇街“最多跑一次”事项及其办事指南。</w:t>
      </w:r>
    </w:p>
    <w:p>
      <w:pPr>
        <w:keepNext w:val="0"/>
        <w:keepLines w:val="0"/>
        <w:pageBreakBefore w:val="0"/>
        <w:widowControl w:val="0"/>
        <w:kinsoku/>
        <w:wordWrap/>
        <w:overflowPunct/>
        <w:topLinePunct w:val="0"/>
        <w:autoSpaceDE/>
        <w:autoSpaceDN/>
        <w:bidi w:val="0"/>
        <w:spacing w:line="360" w:lineRule="auto"/>
        <w:ind w:firstLine="600" w:firstLineChars="200"/>
        <w:textAlignment w:val="auto"/>
        <w:rPr>
          <w:rFonts w:ascii="仿宋" w:hAnsi="仿宋" w:eastAsia="仿宋"/>
          <w:sz w:val="30"/>
          <w:szCs w:val="30"/>
        </w:rPr>
      </w:pPr>
      <w:r>
        <w:rPr>
          <w:rFonts w:ascii="仿宋" w:hAnsi="仿宋" w:eastAsia="仿宋"/>
          <w:sz w:val="30"/>
          <w:szCs w:val="30"/>
        </w:rPr>
        <w:t>工作中在浙江政务服务网调整遇到问题可咨询信息中心，联系电话：</w:t>
      </w:r>
      <w:r>
        <w:rPr>
          <w:rFonts w:hint="eastAsia" w:ascii="仿宋" w:hAnsi="仿宋" w:eastAsia="仿宋"/>
          <w:sz w:val="30"/>
          <w:szCs w:val="30"/>
        </w:rPr>
        <w:t>联系电话：82898620，82898240。</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sz w:val="30"/>
          <w:szCs w:val="30"/>
        </w:rPr>
      </w:pPr>
      <w:r>
        <w:rPr>
          <w:rFonts w:hint="eastAsia" w:ascii="仿宋" w:hAnsi="仿宋" w:eastAsia="仿宋"/>
          <w:sz w:val="30"/>
          <w:szCs w:val="30"/>
        </w:rPr>
        <w:t>未尽事宜，请联系区跑改办，联系人：徐晔翀、王张明； 电话：</w:t>
      </w:r>
      <w:r>
        <w:rPr>
          <w:rFonts w:ascii="仿宋" w:hAnsi="仿宋" w:eastAsia="仿宋"/>
          <w:sz w:val="30"/>
          <w:szCs w:val="30"/>
        </w:rPr>
        <w:t>82898184</w:t>
      </w:r>
      <w:r>
        <w:rPr>
          <w:rFonts w:hint="eastAsia" w:ascii="仿宋" w:hAnsi="仿宋" w:eastAsia="仿宋"/>
          <w:sz w:val="30"/>
          <w:szCs w:val="30"/>
        </w:rPr>
        <w:t xml:space="preserve"> 、82899727</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sz w:val="30"/>
          <w:szCs w:val="30"/>
        </w:rPr>
      </w:pPr>
    </w:p>
    <w:p>
      <w:pPr>
        <w:pStyle w:val="3"/>
        <w:keepNext w:val="0"/>
        <w:keepLines w:val="0"/>
        <w:pageBreakBefore w:val="0"/>
        <w:widowControl w:val="0"/>
        <w:kinsoku/>
        <w:wordWrap/>
        <w:overflowPunct/>
        <w:topLinePunct w:val="0"/>
        <w:autoSpaceDE/>
        <w:autoSpaceDN/>
        <w:bidi w:val="0"/>
        <w:spacing w:before="0" w:line="360" w:lineRule="auto"/>
        <w:jc w:val="both"/>
        <w:textAlignment w:val="auto"/>
        <w:rPr>
          <w:rFonts w:hint="eastAsia" w:ascii="仿宋" w:hAnsi="仿宋" w:eastAsia="仿宋"/>
          <w:kern w:val="2"/>
          <w:sz w:val="30"/>
          <w:szCs w:val="30"/>
          <w:lang w:eastAsia="zh-CN"/>
        </w:rPr>
      </w:pPr>
      <w:r>
        <w:rPr>
          <w:rFonts w:ascii="仿宋" w:hAnsi="仿宋" w:eastAsia="仿宋"/>
          <w:kern w:val="2"/>
          <w:sz w:val="30"/>
          <w:szCs w:val="30"/>
          <w:lang w:eastAsia="zh-CN"/>
        </w:rPr>
        <w:t>附件：1.乡镇街道本级“最多跑一次”事项参考目录</w:t>
      </w:r>
    </w:p>
    <w:p>
      <w:pPr>
        <w:pStyle w:val="3"/>
        <w:keepNext w:val="0"/>
        <w:keepLines w:val="0"/>
        <w:pageBreakBefore w:val="0"/>
        <w:widowControl w:val="0"/>
        <w:kinsoku/>
        <w:wordWrap/>
        <w:overflowPunct/>
        <w:topLinePunct w:val="0"/>
        <w:autoSpaceDE/>
        <w:autoSpaceDN/>
        <w:bidi w:val="0"/>
        <w:spacing w:before="0" w:line="360" w:lineRule="auto"/>
        <w:ind w:firstLine="900" w:firstLineChars="300"/>
        <w:jc w:val="both"/>
        <w:textAlignment w:val="auto"/>
        <w:rPr>
          <w:rFonts w:ascii="仿宋" w:hAnsi="仿宋" w:eastAsia="仿宋"/>
          <w:kern w:val="2"/>
          <w:sz w:val="30"/>
          <w:szCs w:val="30"/>
          <w:lang w:eastAsia="zh-CN"/>
        </w:rPr>
      </w:pPr>
      <w:r>
        <w:rPr>
          <w:rFonts w:ascii="仿宋" w:hAnsi="仿宋" w:eastAsia="仿宋"/>
          <w:kern w:val="2"/>
          <w:sz w:val="30"/>
          <w:szCs w:val="30"/>
          <w:lang w:eastAsia="zh-CN"/>
        </w:rPr>
        <w:t>2.乡镇街道本级“最多跑一次”事项办事指南</w:t>
      </w:r>
    </w:p>
    <w:p>
      <w:pPr>
        <w:keepNext w:val="0"/>
        <w:keepLines w:val="0"/>
        <w:pageBreakBefore w:val="0"/>
        <w:widowControl w:val="0"/>
        <w:kinsoku/>
        <w:wordWrap/>
        <w:overflowPunct/>
        <w:topLinePunct w:val="0"/>
        <w:autoSpaceDE/>
        <w:autoSpaceDN/>
        <w:bidi w:val="0"/>
        <w:spacing w:line="360" w:lineRule="auto"/>
        <w:ind w:left="0" w:leftChars="0" w:firstLine="1200" w:firstLineChars="400"/>
        <w:jc w:val="right"/>
        <w:textAlignment w:val="auto"/>
        <w:outlineLvl w:val="9"/>
        <w:rPr>
          <w:rFonts w:ascii="仿宋" w:hAnsi="仿宋" w:eastAsia="仿宋" w:cs="Times New Roman"/>
          <w:sz w:val="30"/>
          <w:szCs w:val="30"/>
        </w:rPr>
      </w:pPr>
      <w:r>
        <w:rPr>
          <w:rFonts w:hint="eastAsia" w:ascii="仿宋" w:hAnsi="仿宋" w:eastAsia="仿宋" w:cs="仿宋"/>
          <w:sz w:val="30"/>
          <w:szCs w:val="30"/>
        </w:rPr>
        <w:t>萧山区全面深化“最多跑一次”改革领导小组办公室</w:t>
      </w:r>
    </w:p>
    <w:p>
      <w:pPr>
        <w:keepNext w:val="0"/>
        <w:keepLines w:val="0"/>
        <w:pageBreakBefore w:val="0"/>
        <w:widowControl w:val="0"/>
        <w:kinsoku/>
        <w:wordWrap/>
        <w:overflowPunct/>
        <w:topLinePunct w:val="0"/>
        <w:autoSpaceDE/>
        <w:autoSpaceDN/>
        <w:bidi w:val="0"/>
        <w:spacing w:line="360" w:lineRule="auto"/>
        <w:ind w:left="0" w:leftChars="0" w:right="1200"/>
        <w:jc w:val="center"/>
        <w:textAlignment w:val="auto"/>
        <w:outlineLvl w:val="9"/>
        <w:rPr>
          <w:rFonts w:ascii="仿宋" w:eastAsia="仿宋" w:cs="仿宋"/>
          <w:kern w:val="0"/>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2017年</w:t>
      </w:r>
      <w:r>
        <w:rPr>
          <w:rFonts w:hint="eastAsia" w:ascii="仿宋" w:hAnsi="仿宋" w:eastAsia="仿宋" w:cs="仿宋"/>
          <w:sz w:val="30"/>
          <w:szCs w:val="30"/>
          <w:lang w:val="en-US" w:eastAsia="zh-CN"/>
        </w:rPr>
        <w:t>12</w:t>
      </w:r>
      <w:r>
        <w:rPr>
          <w:rFonts w:hint="eastAsia" w:ascii="仿宋" w:hAnsi="仿宋" w:eastAsia="仿宋" w:cs="仿宋"/>
          <w:sz w:val="30"/>
          <w:szCs w:val="30"/>
        </w:rPr>
        <w:t>月</w:t>
      </w:r>
      <w:r>
        <w:rPr>
          <w:rFonts w:hint="eastAsia" w:ascii="仿宋" w:hAnsi="仿宋" w:eastAsia="仿宋" w:cs="仿宋"/>
          <w:sz w:val="30"/>
          <w:szCs w:val="30"/>
          <w:lang w:val="en-US" w:eastAsia="zh-CN"/>
        </w:rPr>
        <w:t>11</w:t>
      </w:r>
      <w:r>
        <w:rPr>
          <w:rFonts w:hint="eastAsia" w:ascii="仿宋" w:hAnsi="仿宋" w:eastAsia="仿宋" w:cs="仿宋"/>
          <w:sz w:val="30"/>
          <w:szCs w:val="30"/>
        </w:rPr>
        <w:t>日</w:t>
      </w:r>
    </w:p>
    <w:p>
      <w:pPr>
        <w:pStyle w:val="3"/>
        <w:ind w:left="0" w:leftChars="0" w:firstLine="0" w:firstLineChars="0"/>
        <w:rPr>
          <w:rFonts w:hint="eastAsia" w:ascii="黑体" w:hAnsi="黑体" w:eastAsia="黑体" w:cs="黑体"/>
          <w:lang w:eastAsia="zh-CN"/>
        </w:rPr>
      </w:pPr>
      <w:r>
        <w:rPr>
          <w:rFonts w:hint="eastAsia" w:ascii="黑体" w:hAnsi="黑体" w:eastAsia="黑体" w:cs="黑体"/>
          <w:spacing w:val="-5"/>
          <w:lang w:eastAsia="zh-CN"/>
        </w:rPr>
        <w:t>附件</w:t>
      </w:r>
      <w:r>
        <w:rPr>
          <w:rFonts w:hint="eastAsia" w:ascii="黑体" w:hAnsi="黑体" w:eastAsia="黑体" w:cs="黑体"/>
          <w:spacing w:val="-89"/>
          <w:lang w:eastAsia="zh-CN"/>
        </w:rPr>
        <w:t xml:space="preserve"> </w:t>
      </w:r>
      <w:r>
        <w:rPr>
          <w:rFonts w:hint="eastAsia" w:ascii="黑体" w:hAnsi="黑体" w:eastAsia="黑体" w:cs="黑体"/>
          <w:lang w:eastAsia="zh-CN"/>
        </w:rPr>
        <w:t>1</w:t>
      </w:r>
    </w:p>
    <w:p>
      <w:pPr>
        <w:spacing w:before="3"/>
        <w:rPr>
          <w:rFonts w:ascii="Times New Roman" w:hAnsi="Times New Roman" w:eastAsia="Times New Roman" w:cs="Times New Roman"/>
          <w:sz w:val="41"/>
          <w:szCs w:val="41"/>
        </w:rPr>
      </w:pPr>
    </w:p>
    <w:p>
      <w:pPr>
        <w:pStyle w:val="11"/>
        <w:ind w:left="634"/>
        <w:rPr>
          <w:rFonts w:hint="eastAsia" w:asciiTheme="majorEastAsia" w:hAnsiTheme="majorEastAsia" w:eastAsiaTheme="majorEastAsia" w:cstheme="majorEastAsia"/>
          <w:b w:val="0"/>
          <w:bCs w:val="0"/>
          <w:lang w:eastAsia="zh-CN"/>
        </w:rPr>
      </w:pPr>
      <w:r>
        <w:rPr>
          <w:rFonts w:hint="eastAsia" w:asciiTheme="majorEastAsia" w:hAnsiTheme="majorEastAsia" w:eastAsiaTheme="majorEastAsia" w:cstheme="majorEastAsia"/>
          <w:spacing w:val="-8"/>
          <w:lang w:eastAsia="zh-CN"/>
        </w:rPr>
        <w:t>乡镇街道本级“最多跑一次”事项参考目录</w:t>
      </w:r>
    </w:p>
    <w:p>
      <w:pPr>
        <w:rPr>
          <w:rFonts w:ascii="Microsoft JhengHei" w:hAnsi="Microsoft JhengHei" w:eastAsia="Microsoft JhengHei" w:cs="Microsoft JhengHei"/>
          <w:b/>
          <w:bCs/>
          <w:sz w:val="20"/>
          <w:szCs w:val="20"/>
        </w:rPr>
      </w:pPr>
    </w:p>
    <w:p>
      <w:pPr>
        <w:spacing w:before="9"/>
        <w:rPr>
          <w:rFonts w:ascii="Microsoft JhengHei" w:hAnsi="Microsoft JhengHei" w:eastAsia="Microsoft JhengHei" w:cs="Microsoft JhengHei"/>
          <w:b/>
          <w:bCs/>
          <w:sz w:val="11"/>
          <w:szCs w:val="11"/>
        </w:rPr>
      </w:pPr>
    </w:p>
    <w:tbl>
      <w:tblPr>
        <w:tblStyle w:val="10"/>
        <w:tblW w:w="8845" w:type="dxa"/>
        <w:tblInd w:w="100" w:type="dxa"/>
        <w:tblLayout w:type="fixed"/>
        <w:tblCellMar>
          <w:top w:w="0" w:type="dxa"/>
          <w:left w:w="0" w:type="dxa"/>
          <w:bottom w:w="0" w:type="dxa"/>
          <w:right w:w="0" w:type="dxa"/>
        </w:tblCellMar>
      </w:tblPr>
      <w:tblGrid>
        <w:gridCol w:w="691"/>
        <w:gridCol w:w="1634"/>
        <w:gridCol w:w="1560"/>
        <w:gridCol w:w="1842"/>
        <w:gridCol w:w="1560"/>
        <w:gridCol w:w="1558"/>
      </w:tblGrid>
      <w:tr>
        <w:tblPrEx>
          <w:tblLayout w:type="fixed"/>
          <w:tblCellMar>
            <w:top w:w="0" w:type="dxa"/>
            <w:left w:w="0" w:type="dxa"/>
            <w:bottom w:w="0" w:type="dxa"/>
            <w:right w:w="0" w:type="dxa"/>
          </w:tblCellMar>
        </w:tblPrEx>
        <w:trPr>
          <w:trHeight w:val="330" w:hRule="exact"/>
        </w:trPr>
        <w:tc>
          <w:tcPr>
            <w:tcW w:w="691" w:type="dxa"/>
            <w:vMerge w:val="restart"/>
            <w:tcBorders>
              <w:top w:val="single" w:color="000000" w:sz="8" w:space="0"/>
              <w:left w:val="single" w:color="000000" w:sz="8" w:space="0"/>
              <w:right w:val="single" w:color="000000" w:sz="4" w:space="0"/>
            </w:tcBorders>
          </w:tcPr>
          <w:p>
            <w:pPr>
              <w:pStyle w:val="13"/>
              <w:spacing w:before="11"/>
              <w:rPr>
                <w:rFonts w:ascii="Microsoft JhengHei" w:hAnsi="Microsoft JhengHei" w:eastAsia="Microsoft JhengHei" w:cs="Microsoft JhengHei"/>
                <w:b/>
                <w:bCs/>
                <w:sz w:val="16"/>
                <w:szCs w:val="16"/>
                <w:lang w:eastAsia="zh-CN"/>
              </w:rPr>
            </w:pPr>
          </w:p>
          <w:p>
            <w:pPr>
              <w:pStyle w:val="13"/>
              <w:ind w:left="84"/>
              <w:rPr>
                <w:rFonts w:ascii="黑体" w:hAnsi="黑体" w:eastAsia="黑体" w:cs="黑体"/>
                <w:sz w:val="21"/>
                <w:szCs w:val="21"/>
              </w:rPr>
            </w:pPr>
            <w:r>
              <w:rPr>
                <w:rFonts w:ascii="黑体" w:hAnsi="黑体" w:eastAsia="黑体" w:cs="黑体"/>
                <w:sz w:val="21"/>
                <w:szCs w:val="21"/>
              </w:rPr>
              <w:t>序</w:t>
            </w:r>
            <w:r>
              <w:rPr>
                <w:rFonts w:ascii="黑体" w:hAnsi="黑体" w:eastAsia="黑体" w:cs="黑体"/>
                <w:spacing w:val="-13"/>
                <w:sz w:val="21"/>
                <w:szCs w:val="21"/>
              </w:rPr>
              <w:t xml:space="preserve"> </w:t>
            </w:r>
            <w:r>
              <w:rPr>
                <w:rFonts w:ascii="黑体" w:hAnsi="黑体" w:eastAsia="黑体" w:cs="黑体"/>
                <w:sz w:val="21"/>
                <w:szCs w:val="21"/>
              </w:rPr>
              <w:t>号</w:t>
            </w:r>
          </w:p>
        </w:tc>
        <w:tc>
          <w:tcPr>
            <w:tcW w:w="1634" w:type="dxa"/>
            <w:vMerge w:val="restart"/>
            <w:tcBorders>
              <w:top w:val="single" w:color="000000" w:sz="8" w:space="0"/>
              <w:left w:val="single" w:color="000000" w:sz="4" w:space="0"/>
              <w:right w:val="single" w:color="000000" w:sz="4" w:space="0"/>
            </w:tcBorders>
          </w:tcPr>
          <w:p>
            <w:pPr>
              <w:pStyle w:val="13"/>
              <w:spacing w:before="103" w:line="240" w:lineRule="exact"/>
              <w:ind w:left="105" w:right="104"/>
              <w:jc w:val="center"/>
              <w:rPr>
                <w:rFonts w:ascii="黑体" w:hAnsi="黑体" w:eastAsia="黑体" w:cs="黑体"/>
                <w:sz w:val="21"/>
                <w:szCs w:val="21"/>
                <w:lang w:eastAsia="zh-CN"/>
              </w:rPr>
            </w:pPr>
            <w:r>
              <w:rPr>
                <w:rFonts w:ascii="黑体" w:hAnsi="黑体" w:eastAsia="黑体" w:cs="黑体"/>
                <w:spacing w:val="-9"/>
                <w:sz w:val="21"/>
                <w:szCs w:val="21"/>
                <w:lang w:eastAsia="zh-CN"/>
              </w:rPr>
              <w:t>群众和企业到政 府办理事项名称</w:t>
            </w:r>
          </w:p>
          <w:p>
            <w:pPr>
              <w:pStyle w:val="13"/>
              <w:spacing w:line="222" w:lineRule="exact"/>
              <w:ind w:left="7"/>
              <w:jc w:val="center"/>
              <w:rPr>
                <w:rFonts w:ascii="黑体" w:hAnsi="黑体" w:eastAsia="黑体" w:cs="黑体"/>
                <w:sz w:val="21"/>
                <w:szCs w:val="21"/>
              </w:rPr>
            </w:pPr>
            <w:r>
              <w:rPr>
                <w:rFonts w:ascii="黑体" w:hAnsi="黑体" w:eastAsia="黑体" w:cs="黑体"/>
                <w:spacing w:val="-7"/>
                <w:sz w:val="21"/>
                <w:szCs w:val="21"/>
              </w:rPr>
              <w:t>（主项）</w:t>
            </w:r>
          </w:p>
        </w:tc>
        <w:tc>
          <w:tcPr>
            <w:tcW w:w="1560" w:type="dxa"/>
            <w:vMerge w:val="restart"/>
            <w:tcBorders>
              <w:top w:val="single" w:color="000000" w:sz="8" w:space="0"/>
              <w:left w:val="single" w:color="000000" w:sz="4" w:space="0"/>
              <w:right w:val="single" w:color="000000" w:sz="4" w:space="0"/>
            </w:tcBorders>
          </w:tcPr>
          <w:p>
            <w:pPr>
              <w:pStyle w:val="13"/>
              <w:spacing w:before="103" w:line="240" w:lineRule="exact"/>
              <w:ind w:left="170" w:right="167"/>
              <w:jc w:val="both"/>
              <w:rPr>
                <w:rFonts w:ascii="黑体" w:hAnsi="黑体" w:eastAsia="黑体" w:cs="黑体"/>
                <w:sz w:val="21"/>
                <w:szCs w:val="21"/>
                <w:lang w:eastAsia="zh-CN"/>
              </w:rPr>
            </w:pPr>
            <w:r>
              <w:rPr>
                <w:rFonts w:ascii="黑体" w:hAnsi="黑体" w:eastAsia="黑体" w:cs="黑体"/>
                <w:spacing w:val="-9"/>
                <w:sz w:val="21"/>
                <w:szCs w:val="21"/>
                <w:lang w:eastAsia="zh-CN"/>
              </w:rPr>
              <w:t>群众和企业到 政府办理事项 名称（子项）</w:t>
            </w:r>
          </w:p>
        </w:tc>
        <w:tc>
          <w:tcPr>
            <w:tcW w:w="3402" w:type="dxa"/>
            <w:gridSpan w:val="2"/>
            <w:tcBorders>
              <w:top w:val="single" w:color="000000" w:sz="8" w:space="0"/>
              <w:left w:val="single" w:color="000000" w:sz="4" w:space="0"/>
              <w:bottom w:val="single" w:color="000000" w:sz="4" w:space="0"/>
              <w:right w:val="single" w:color="000000" w:sz="4" w:space="0"/>
            </w:tcBorders>
          </w:tcPr>
          <w:p>
            <w:pPr>
              <w:pStyle w:val="13"/>
              <w:spacing w:line="260" w:lineRule="exact"/>
              <w:ind w:left="81"/>
              <w:rPr>
                <w:rFonts w:ascii="黑体" w:hAnsi="黑体" w:eastAsia="黑体" w:cs="黑体"/>
                <w:sz w:val="21"/>
                <w:szCs w:val="21"/>
                <w:lang w:eastAsia="zh-CN"/>
              </w:rPr>
            </w:pPr>
            <w:r>
              <w:rPr>
                <w:rFonts w:ascii="黑体" w:hAnsi="黑体" w:eastAsia="黑体" w:cs="黑体"/>
                <w:spacing w:val="-9"/>
                <w:sz w:val="21"/>
                <w:szCs w:val="21"/>
                <w:lang w:eastAsia="zh-CN"/>
              </w:rPr>
              <w:t>涉及的行政权力或公共服务事项名称</w:t>
            </w:r>
          </w:p>
        </w:tc>
        <w:tc>
          <w:tcPr>
            <w:tcW w:w="1558" w:type="dxa"/>
            <w:vMerge w:val="restart"/>
            <w:tcBorders>
              <w:top w:val="single" w:color="000000" w:sz="8" w:space="0"/>
              <w:left w:val="single" w:color="000000" w:sz="4" w:space="0"/>
              <w:right w:val="single" w:color="000000" w:sz="8" w:space="0"/>
            </w:tcBorders>
          </w:tcPr>
          <w:p>
            <w:pPr>
              <w:pStyle w:val="13"/>
              <w:spacing w:before="103" w:line="240" w:lineRule="exact"/>
              <w:ind w:left="73" w:right="55" w:hanging="10"/>
              <w:jc w:val="center"/>
              <w:rPr>
                <w:rFonts w:ascii="黑体" w:hAnsi="黑体" w:eastAsia="黑体" w:cs="黑体"/>
                <w:sz w:val="21"/>
                <w:szCs w:val="21"/>
                <w:lang w:eastAsia="zh-CN"/>
              </w:rPr>
            </w:pPr>
            <w:r>
              <w:rPr>
                <w:rFonts w:ascii="黑体" w:hAnsi="黑体" w:eastAsia="黑体" w:cs="黑体"/>
                <w:spacing w:val="-11"/>
                <w:sz w:val="21"/>
                <w:szCs w:val="21"/>
                <w:lang w:eastAsia="zh-CN"/>
              </w:rPr>
              <w:t>事项类型（便民</w:t>
            </w:r>
            <w:r>
              <w:rPr>
                <w:rFonts w:ascii="黑体" w:hAnsi="黑体" w:eastAsia="黑体" w:cs="黑体"/>
                <w:spacing w:val="-9"/>
                <w:sz w:val="21"/>
                <w:szCs w:val="21"/>
                <w:lang w:eastAsia="zh-CN"/>
              </w:rPr>
              <w:t xml:space="preserve"> 服务、投资审 批、市场准入）</w:t>
            </w:r>
          </w:p>
        </w:tc>
      </w:tr>
      <w:tr>
        <w:tblPrEx>
          <w:tblLayout w:type="fixed"/>
          <w:tblCellMar>
            <w:top w:w="0" w:type="dxa"/>
            <w:left w:w="0" w:type="dxa"/>
            <w:bottom w:w="0" w:type="dxa"/>
            <w:right w:w="0" w:type="dxa"/>
          </w:tblCellMar>
        </w:tblPrEx>
        <w:trPr>
          <w:trHeight w:val="610" w:hRule="exact"/>
        </w:trPr>
        <w:tc>
          <w:tcPr>
            <w:tcW w:w="691" w:type="dxa"/>
            <w:vMerge w:val="continue"/>
            <w:tcBorders>
              <w:left w:val="single" w:color="000000" w:sz="8" w:space="0"/>
              <w:bottom w:val="single" w:color="000000" w:sz="4" w:space="0"/>
              <w:right w:val="single" w:color="000000" w:sz="4" w:space="0"/>
            </w:tcBorders>
          </w:tcPr>
          <w:p>
            <w:pPr>
              <w:rPr>
                <w:kern w:val="0"/>
                <w:sz w:val="22"/>
                <w:lang w:eastAsia="zh-CN"/>
              </w:rPr>
            </w:pPr>
          </w:p>
        </w:tc>
        <w:tc>
          <w:tcPr>
            <w:tcW w:w="1634" w:type="dxa"/>
            <w:vMerge w:val="continue"/>
            <w:tcBorders>
              <w:left w:val="single" w:color="000000" w:sz="4" w:space="0"/>
              <w:bottom w:val="single" w:color="000000" w:sz="4" w:space="0"/>
              <w:right w:val="single" w:color="000000" w:sz="4" w:space="0"/>
            </w:tcBorders>
          </w:tcPr>
          <w:p>
            <w:pPr>
              <w:rPr>
                <w:kern w:val="0"/>
                <w:sz w:val="22"/>
                <w:lang w:eastAsia="zh-CN"/>
              </w:rPr>
            </w:pPr>
          </w:p>
        </w:tc>
        <w:tc>
          <w:tcPr>
            <w:tcW w:w="1560" w:type="dxa"/>
            <w:vMerge w:val="continue"/>
            <w:tcBorders>
              <w:left w:val="single" w:color="000000" w:sz="4" w:space="0"/>
              <w:bottom w:val="single" w:color="000000" w:sz="4" w:space="0"/>
              <w:right w:val="single" w:color="000000" w:sz="4" w:space="0"/>
            </w:tcBorders>
          </w:tcPr>
          <w:p>
            <w:pPr>
              <w:rPr>
                <w:kern w:val="0"/>
                <w:sz w:val="22"/>
                <w:lang w:eastAsia="zh-CN"/>
              </w:rPr>
            </w:pP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6" w:line="257" w:lineRule="exact"/>
              <w:jc w:val="center"/>
              <w:rPr>
                <w:rFonts w:ascii="黑体" w:hAnsi="黑体" w:eastAsia="黑体" w:cs="黑体"/>
                <w:sz w:val="21"/>
                <w:szCs w:val="21"/>
                <w:lang w:eastAsia="zh-CN"/>
              </w:rPr>
            </w:pPr>
            <w:r>
              <w:rPr>
                <w:rFonts w:ascii="黑体" w:hAnsi="黑体" w:eastAsia="黑体" w:cs="黑体"/>
                <w:spacing w:val="-9"/>
                <w:sz w:val="21"/>
                <w:szCs w:val="21"/>
                <w:lang w:eastAsia="zh-CN"/>
              </w:rPr>
              <w:t>行政权力事项</w:t>
            </w:r>
          </w:p>
          <w:p>
            <w:pPr>
              <w:pStyle w:val="13"/>
              <w:spacing w:line="257" w:lineRule="exact"/>
              <w:jc w:val="center"/>
              <w:rPr>
                <w:rFonts w:ascii="黑体" w:hAnsi="黑体" w:eastAsia="黑体" w:cs="黑体"/>
                <w:sz w:val="21"/>
                <w:szCs w:val="21"/>
                <w:lang w:eastAsia="zh-CN"/>
              </w:rPr>
            </w:pPr>
            <w:r>
              <w:rPr>
                <w:rFonts w:ascii="黑体" w:hAnsi="黑体" w:eastAsia="黑体" w:cs="黑体"/>
                <w:spacing w:val="-9"/>
                <w:sz w:val="21"/>
                <w:szCs w:val="21"/>
                <w:lang w:eastAsia="zh-CN"/>
              </w:rPr>
              <w:t>（含编码）</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6" w:line="257" w:lineRule="exact"/>
              <w:ind w:left="1"/>
              <w:jc w:val="center"/>
              <w:rPr>
                <w:rFonts w:ascii="黑体" w:hAnsi="黑体" w:eastAsia="黑体" w:cs="黑体"/>
                <w:sz w:val="21"/>
                <w:szCs w:val="21"/>
                <w:lang w:eastAsia="zh-CN"/>
              </w:rPr>
            </w:pPr>
            <w:r>
              <w:rPr>
                <w:rFonts w:ascii="黑体" w:hAnsi="黑体" w:eastAsia="黑体" w:cs="黑体"/>
                <w:spacing w:val="-9"/>
                <w:sz w:val="21"/>
                <w:szCs w:val="21"/>
                <w:lang w:eastAsia="zh-CN"/>
              </w:rPr>
              <w:t>公共服务事项</w:t>
            </w:r>
          </w:p>
          <w:p>
            <w:pPr>
              <w:pStyle w:val="13"/>
              <w:spacing w:line="257" w:lineRule="exact"/>
              <w:ind w:left="1"/>
              <w:jc w:val="center"/>
              <w:rPr>
                <w:rFonts w:ascii="黑体" w:hAnsi="黑体" w:eastAsia="黑体" w:cs="黑体"/>
                <w:sz w:val="21"/>
                <w:szCs w:val="21"/>
                <w:lang w:eastAsia="zh-CN"/>
              </w:rPr>
            </w:pPr>
            <w:r>
              <w:rPr>
                <w:rFonts w:ascii="黑体" w:hAnsi="黑体" w:eastAsia="黑体" w:cs="黑体"/>
                <w:spacing w:val="-9"/>
                <w:sz w:val="21"/>
                <w:szCs w:val="21"/>
                <w:lang w:eastAsia="zh-CN"/>
              </w:rPr>
              <w:t>（含编码）</w:t>
            </w:r>
          </w:p>
        </w:tc>
        <w:tc>
          <w:tcPr>
            <w:tcW w:w="1558" w:type="dxa"/>
            <w:vMerge w:val="continue"/>
            <w:tcBorders>
              <w:left w:val="single" w:color="000000" w:sz="4" w:space="0"/>
              <w:bottom w:val="single" w:color="000000" w:sz="4" w:space="0"/>
              <w:right w:val="single" w:color="000000" w:sz="8" w:space="0"/>
            </w:tcBorders>
          </w:tcPr>
          <w:p>
            <w:pPr>
              <w:rPr>
                <w:kern w:val="0"/>
                <w:sz w:val="22"/>
                <w:lang w:eastAsia="zh-CN"/>
              </w:rPr>
            </w:pPr>
          </w:p>
        </w:tc>
      </w:tr>
      <w:tr>
        <w:tblPrEx>
          <w:tblLayout w:type="fixed"/>
          <w:tblCellMar>
            <w:top w:w="0" w:type="dxa"/>
            <w:left w:w="0" w:type="dxa"/>
            <w:bottom w:w="0" w:type="dxa"/>
            <w:right w:w="0" w:type="dxa"/>
          </w:tblCellMar>
        </w:tblPrEx>
        <w:trPr>
          <w:trHeight w:val="761"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8"/>
              <w:rPr>
                <w:rFonts w:ascii="Microsoft JhengHei" w:hAnsi="Microsoft JhengHei" w:eastAsia="Microsoft JhengHei" w:cs="Microsoft JhengHei"/>
                <w:b/>
                <w:bCs/>
                <w:sz w:val="14"/>
                <w:szCs w:val="14"/>
                <w:lang w:eastAsia="zh-CN"/>
              </w:rPr>
            </w:pPr>
          </w:p>
          <w:p>
            <w:pPr>
              <w:pStyle w:val="13"/>
              <w:jc w:val="center"/>
              <w:rPr>
                <w:rFonts w:ascii="Times New Roman" w:hAnsi="Times New Roman" w:eastAsia="Times New Roman" w:cs="Times New Roman"/>
                <w:sz w:val="21"/>
                <w:szCs w:val="21"/>
              </w:rPr>
            </w:pPr>
            <w:r>
              <w:rPr>
                <w:rFonts w:ascii="Times New Roman"/>
                <w:sz w:val="21"/>
              </w:rPr>
              <w:t>1</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15" w:line="240" w:lineRule="exact"/>
              <w:ind w:left="71" w:right="61"/>
              <w:jc w:val="both"/>
              <w:rPr>
                <w:rFonts w:ascii="宋体" w:hAnsi="宋体" w:eastAsia="宋体" w:cs="宋体"/>
                <w:sz w:val="21"/>
                <w:szCs w:val="21"/>
                <w:lang w:eastAsia="zh-CN"/>
              </w:rPr>
            </w:pPr>
            <w:r>
              <w:rPr>
                <w:rFonts w:ascii="宋体" w:hAnsi="宋体" w:eastAsia="宋体" w:cs="宋体"/>
                <w:spacing w:val="2"/>
                <w:sz w:val="21"/>
                <w:szCs w:val="21"/>
                <w:lang w:eastAsia="zh-CN"/>
              </w:rPr>
              <w:t>村经济合作社合</w:t>
            </w:r>
            <w:r>
              <w:rPr>
                <w:rFonts w:ascii="宋体" w:hAnsi="宋体" w:eastAsia="宋体" w:cs="宋体"/>
                <w:sz w:val="21"/>
                <w:szCs w:val="21"/>
                <w:lang w:eastAsia="zh-CN"/>
              </w:rPr>
              <w:t xml:space="preserve"> </w:t>
            </w:r>
            <w:r>
              <w:rPr>
                <w:rFonts w:ascii="宋体" w:hAnsi="宋体" w:eastAsia="宋体" w:cs="宋体"/>
                <w:spacing w:val="2"/>
                <w:sz w:val="21"/>
                <w:szCs w:val="21"/>
                <w:lang w:eastAsia="zh-CN"/>
              </w:rPr>
              <w:t>并、分立、终止</w:t>
            </w:r>
            <w:r>
              <w:rPr>
                <w:rFonts w:ascii="宋体" w:hAnsi="宋体" w:eastAsia="宋体" w:cs="宋体"/>
                <w:sz w:val="21"/>
                <w:szCs w:val="21"/>
                <w:lang w:eastAsia="zh-CN"/>
              </w:rPr>
              <w:t xml:space="preserve"> </w:t>
            </w:r>
            <w:r>
              <w:rPr>
                <w:rFonts w:ascii="宋体" w:hAnsi="宋体" w:eastAsia="宋体" w:cs="宋体"/>
                <w:spacing w:val="-9"/>
                <w:sz w:val="21"/>
                <w:szCs w:val="21"/>
                <w:lang w:eastAsia="zh-CN"/>
              </w:rPr>
              <w:t>核准</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11"/>
              <w:rPr>
                <w:rFonts w:ascii="Microsoft JhengHei" w:hAnsi="Microsoft JhengHei" w:eastAsia="Microsoft JhengHei" w:cs="Microsoft JhengHei"/>
                <w:b/>
                <w:bCs/>
                <w:sz w:val="11"/>
                <w:szCs w:val="11"/>
                <w:lang w:eastAsia="zh-CN"/>
              </w:rPr>
            </w:pPr>
          </w:p>
          <w:p>
            <w:pPr>
              <w:pStyle w:val="13"/>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11"/>
              <w:rPr>
                <w:rFonts w:ascii="Microsoft JhengHei" w:hAnsi="Microsoft JhengHei" w:eastAsia="Microsoft JhengHei" w:cs="Microsoft JhengHei"/>
                <w:b/>
                <w:bCs/>
                <w:sz w:val="11"/>
                <w:szCs w:val="11"/>
              </w:rPr>
            </w:pPr>
          </w:p>
          <w:p>
            <w:pPr>
              <w:pStyle w:val="13"/>
              <w:ind w:left="253"/>
              <w:rPr>
                <w:rFonts w:ascii="Times New Roman" w:hAnsi="Times New Roman" w:eastAsia="Times New Roman" w:cs="Times New Roman"/>
                <w:sz w:val="21"/>
                <w:szCs w:val="21"/>
              </w:rPr>
            </w:pPr>
            <w:r>
              <w:rPr>
                <w:rFonts w:ascii="宋体" w:hAnsi="宋体" w:eastAsia="宋体" w:cs="宋体"/>
                <w:spacing w:val="-7"/>
                <w:sz w:val="21"/>
                <w:szCs w:val="21"/>
              </w:rPr>
              <w:t>其他</w:t>
            </w:r>
            <w:r>
              <w:rPr>
                <w:rFonts w:ascii="Times New Roman" w:hAnsi="Times New Roman" w:eastAsia="Times New Roman" w:cs="Times New Roman"/>
                <w:spacing w:val="-7"/>
                <w:sz w:val="21"/>
                <w:szCs w:val="21"/>
              </w:rPr>
              <w:t>-01119-000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11"/>
              <w:rPr>
                <w:rFonts w:ascii="Microsoft JhengHei" w:hAnsi="Microsoft JhengHei" w:eastAsia="Microsoft JhengHei" w:cs="Microsoft JhengHei"/>
                <w:b/>
                <w:bCs/>
                <w:sz w:val="11"/>
                <w:szCs w:val="11"/>
              </w:rPr>
            </w:pPr>
          </w:p>
          <w:p>
            <w:pPr>
              <w:pStyle w:val="13"/>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607"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174"/>
              <w:jc w:val="center"/>
              <w:rPr>
                <w:rFonts w:ascii="Times New Roman" w:hAnsi="Times New Roman" w:eastAsia="Times New Roman" w:cs="Times New Roman"/>
                <w:sz w:val="21"/>
                <w:szCs w:val="21"/>
              </w:rPr>
            </w:pPr>
            <w:r>
              <w:rPr>
                <w:rFonts w:ascii="Times New Roman"/>
                <w:sz w:val="21"/>
              </w:rPr>
              <w:t>2</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125"/>
              <w:ind w:left="71"/>
              <w:rPr>
                <w:rFonts w:ascii="宋体" w:hAnsi="宋体" w:eastAsia="宋体" w:cs="宋体"/>
                <w:sz w:val="21"/>
                <w:szCs w:val="21"/>
              </w:rPr>
            </w:pPr>
            <w:r>
              <w:rPr>
                <w:rFonts w:ascii="宋体" w:hAnsi="宋体" w:eastAsia="宋体" w:cs="宋体"/>
                <w:spacing w:val="-29"/>
                <w:sz w:val="21"/>
                <w:szCs w:val="21"/>
              </w:rPr>
              <w:t>承包土地调整审批</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125"/>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125"/>
              <w:ind w:left="249"/>
              <w:rPr>
                <w:rFonts w:ascii="Times New Roman" w:hAnsi="Times New Roman" w:eastAsia="Times New Roman" w:cs="Times New Roman"/>
                <w:sz w:val="21"/>
                <w:szCs w:val="21"/>
              </w:rPr>
            </w:pPr>
            <w:r>
              <w:rPr>
                <w:rFonts w:ascii="宋体" w:hAnsi="宋体" w:eastAsia="宋体" w:cs="宋体"/>
                <w:spacing w:val="-6"/>
                <w:sz w:val="21"/>
                <w:szCs w:val="21"/>
              </w:rPr>
              <w:t>其他</w:t>
            </w:r>
            <w:r>
              <w:rPr>
                <w:rFonts w:ascii="Times New Roman" w:hAnsi="Times New Roman" w:eastAsia="Times New Roman" w:cs="Times New Roman"/>
                <w:spacing w:val="-6"/>
                <w:sz w:val="21"/>
                <w:szCs w:val="21"/>
              </w:rPr>
              <w:t>-01120-000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125"/>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1000"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5"/>
              <w:rPr>
                <w:rFonts w:ascii="Microsoft JhengHei" w:hAnsi="Microsoft JhengHei" w:eastAsia="Microsoft JhengHei" w:cs="Microsoft JhengHei"/>
                <w:b/>
                <w:bCs/>
                <w:sz w:val="21"/>
                <w:szCs w:val="21"/>
              </w:rPr>
            </w:pPr>
          </w:p>
          <w:p>
            <w:pPr>
              <w:pStyle w:val="13"/>
              <w:jc w:val="center"/>
              <w:rPr>
                <w:rFonts w:ascii="Times New Roman" w:hAnsi="Times New Roman" w:eastAsia="Times New Roman" w:cs="Times New Roman"/>
                <w:sz w:val="21"/>
                <w:szCs w:val="21"/>
              </w:rPr>
            </w:pPr>
            <w:r>
              <w:rPr>
                <w:rFonts w:ascii="Times New Roman"/>
                <w:sz w:val="21"/>
              </w:rPr>
              <w:t>3</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14" w:line="240" w:lineRule="exact"/>
              <w:ind w:left="71" w:right="61"/>
              <w:jc w:val="both"/>
              <w:rPr>
                <w:rFonts w:ascii="宋体" w:hAnsi="宋体" w:eastAsia="宋体" w:cs="宋体"/>
                <w:sz w:val="21"/>
                <w:szCs w:val="21"/>
                <w:lang w:eastAsia="zh-CN"/>
              </w:rPr>
            </w:pPr>
            <w:r>
              <w:rPr>
                <w:rFonts w:ascii="宋体" w:hAnsi="宋体" w:eastAsia="宋体" w:cs="宋体"/>
                <w:spacing w:val="2"/>
                <w:sz w:val="21"/>
                <w:szCs w:val="21"/>
                <w:lang w:eastAsia="zh-CN"/>
              </w:rPr>
              <w:t>集体经济组织以</w:t>
            </w:r>
            <w:r>
              <w:rPr>
                <w:rFonts w:ascii="宋体" w:hAnsi="宋体" w:eastAsia="宋体" w:cs="宋体"/>
                <w:sz w:val="21"/>
                <w:szCs w:val="21"/>
                <w:lang w:eastAsia="zh-CN"/>
              </w:rPr>
              <w:t xml:space="preserve"> </w:t>
            </w:r>
            <w:r>
              <w:rPr>
                <w:rFonts w:ascii="宋体" w:hAnsi="宋体" w:eastAsia="宋体" w:cs="宋体"/>
                <w:spacing w:val="2"/>
                <w:sz w:val="21"/>
                <w:szCs w:val="21"/>
                <w:lang w:eastAsia="zh-CN"/>
              </w:rPr>
              <w:t>外的单位或者个</w:t>
            </w:r>
            <w:r>
              <w:rPr>
                <w:rFonts w:ascii="宋体" w:hAnsi="宋体" w:eastAsia="宋体" w:cs="宋体"/>
                <w:sz w:val="21"/>
                <w:szCs w:val="21"/>
                <w:lang w:eastAsia="zh-CN"/>
              </w:rPr>
              <w:t xml:space="preserve"> </w:t>
            </w:r>
            <w:r>
              <w:rPr>
                <w:rFonts w:ascii="宋体" w:hAnsi="宋体" w:eastAsia="宋体" w:cs="宋体"/>
                <w:spacing w:val="2"/>
                <w:sz w:val="21"/>
                <w:szCs w:val="21"/>
                <w:lang w:eastAsia="zh-CN"/>
              </w:rPr>
              <w:t>人土地承包经营</w:t>
            </w:r>
            <w:r>
              <w:rPr>
                <w:rFonts w:ascii="宋体" w:hAnsi="宋体" w:eastAsia="宋体" w:cs="宋体"/>
                <w:sz w:val="21"/>
                <w:szCs w:val="21"/>
                <w:lang w:eastAsia="zh-CN"/>
              </w:rPr>
              <w:t xml:space="preserve"> </w:t>
            </w:r>
            <w:r>
              <w:rPr>
                <w:rFonts w:ascii="宋体" w:hAnsi="宋体" w:eastAsia="宋体" w:cs="宋体"/>
                <w:spacing w:val="-9"/>
                <w:sz w:val="21"/>
                <w:szCs w:val="21"/>
                <w:lang w:eastAsia="zh-CN"/>
              </w:rPr>
              <w:t>审批</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8"/>
              <w:rPr>
                <w:rFonts w:ascii="Microsoft JhengHei" w:hAnsi="Microsoft JhengHei" w:eastAsia="Microsoft JhengHei" w:cs="Microsoft JhengHei"/>
                <w:b/>
                <w:bCs/>
                <w:sz w:val="18"/>
                <w:szCs w:val="18"/>
                <w:lang w:eastAsia="zh-CN"/>
              </w:rPr>
            </w:pPr>
          </w:p>
          <w:p>
            <w:pPr>
              <w:pStyle w:val="13"/>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8"/>
              <w:rPr>
                <w:rFonts w:ascii="Microsoft JhengHei" w:hAnsi="Microsoft JhengHei" w:eastAsia="Microsoft JhengHei" w:cs="Microsoft JhengHei"/>
                <w:b/>
                <w:bCs/>
                <w:sz w:val="18"/>
                <w:szCs w:val="18"/>
              </w:rPr>
            </w:pPr>
          </w:p>
          <w:p>
            <w:pPr>
              <w:pStyle w:val="13"/>
              <w:ind w:left="249"/>
              <w:rPr>
                <w:rFonts w:ascii="Times New Roman" w:hAnsi="Times New Roman" w:eastAsia="Times New Roman" w:cs="Times New Roman"/>
                <w:sz w:val="21"/>
                <w:szCs w:val="21"/>
              </w:rPr>
            </w:pPr>
            <w:r>
              <w:rPr>
                <w:rFonts w:ascii="宋体" w:hAnsi="宋体" w:eastAsia="宋体" w:cs="宋体"/>
                <w:spacing w:val="-6"/>
                <w:sz w:val="21"/>
                <w:szCs w:val="21"/>
              </w:rPr>
              <w:t>其他</w:t>
            </w:r>
            <w:r>
              <w:rPr>
                <w:rFonts w:ascii="Times New Roman" w:hAnsi="Times New Roman" w:eastAsia="Times New Roman" w:cs="Times New Roman"/>
                <w:spacing w:val="-6"/>
                <w:sz w:val="21"/>
                <w:szCs w:val="21"/>
              </w:rPr>
              <w:t>-01121-000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8"/>
              <w:rPr>
                <w:rFonts w:ascii="Microsoft JhengHei" w:hAnsi="Microsoft JhengHei" w:eastAsia="Microsoft JhengHei" w:cs="Microsoft JhengHei"/>
                <w:b/>
                <w:bCs/>
                <w:sz w:val="18"/>
                <w:szCs w:val="18"/>
              </w:rPr>
            </w:pPr>
          </w:p>
          <w:p>
            <w:pPr>
              <w:pStyle w:val="13"/>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607"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174"/>
              <w:jc w:val="center"/>
              <w:rPr>
                <w:rFonts w:ascii="Times New Roman" w:hAnsi="Times New Roman" w:eastAsia="Times New Roman" w:cs="Times New Roman"/>
                <w:sz w:val="21"/>
                <w:szCs w:val="21"/>
              </w:rPr>
            </w:pPr>
            <w:r>
              <w:rPr>
                <w:rFonts w:ascii="Times New Roman"/>
                <w:sz w:val="21"/>
              </w:rPr>
              <w:t>4</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58" w:line="240" w:lineRule="exact"/>
              <w:ind w:left="71" w:right="61"/>
              <w:rPr>
                <w:rFonts w:ascii="宋体" w:hAnsi="宋体" w:eastAsia="宋体" w:cs="宋体"/>
                <w:sz w:val="21"/>
                <w:szCs w:val="21"/>
              </w:rPr>
            </w:pPr>
            <w:r>
              <w:rPr>
                <w:rFonts w:ascii="宋体" w:hAnsi="宋体" w:eastAsia="宋体" w:cs="宋体"/>
                <w:spacing w:val="2"/>
                <w:sz w:val="21"/>
                <w:szCs w:val="21"/>
              </w:rPr>
              <w:t>独生子女父母光</w:t>
            </w:r>
            <w:r>
              <w:rPr>
                <w:rFonts w:ascii="宋体" w:hAnsi="宋体" w:eastAsia="宋体" w:cs="宋体"/>
                <w:sz w:val="21"/>
                <w:szCs w:val="21"/>
              </w:rPr>
              <w:t xml:space="preserve"> </w:t>
            </w:r>
            <w:r>
              <w:rPr>
                <w:rFonts w:ascii="宋体" w:hAnsi="宋体" w:eastAsia="宋体" w:cs="宋体"/>
                <w:spacing w:val="-9"/>
                <w:sz w:val="21"/>
                <w:szCs w:val="21"/>
              </w:rPr>
              <w:t>荣证</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125"/>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125"/>
              <w:ind w:left="245"/>
              <w:rPr>
                <w:rFonts w:ascii="Times New Roman" w:hAnsi="Times New Roman" w:eastAsia="Times New Roman" w:cs="Times New Roman"/>
                <w:sz w:val="21"/>
                <w:szCs w:val="21"/>
              </w:rPr>
            </w:pPr>
            <w:r>
              <w:rPr>
                <w:rFonts w:ascii="宋体" w:hAnsi="宋体" w:eastAsia="宋体" w:cs="宋体"/>
                <w:spacing w:val="-6"/>
                <w:sz w:val="21"/>
                <w:szCs w:val="21"/>
              </w:rPr>
              <w:t>确认</w:t>
            </w:r>
            <w:r>
              <w:rPr>
                <w:rFonts w:ascii="Times New Roman" w:hAnsi="Times New Roman" w:eastAsia="Times New Roman" w:cs="Times New Roman"/>
                <w:spacing w:val="-6"/>
                <w:sz w:val="21"/>
                <w:szCs w:val="21"/>
              </w:rPr>
              <w:t>-01001-000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125"/>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437"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89"/>
              <w:jc w:val="center"/>
              <w:rPr>
                <w:rFonts w:ascii="Times New Roman" w:hAnsi="Times New Roman" w:eastAsia="Times New Roman" w:cs="Times New Roman"/>
                <w:sz w:val="21"/>
                <w:szCs w:val="21"/>
              </w:rPr>
            </w:pPr>
            <w:r>
              <w:rPr>
                <w:rFonts w:ascii="Times New Roman"/>
                <w:sz w:val="21"/>
              </w:rPr>
              <w:t>5</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40"/>
              <w:ind w:left="71"/>
              <w:rPr>
                <w:rFonts w:ascii="宋体" w:hAnsi="宋体" w:eastAsia="宋体" w:cs="宋体"/>
                <w:sz w:val="21"/>
                <w:szCs w:val="21"/>
              </w:rPr>
            </w:pPr>
            <w:r>
              <w:rPr>
                <w:rFonts w:ascii="宋体" w:hAnsi="宋体" w:eastAsia="宋体" w:cs="宋体"/>
                <w:spacing w:val="-29"/>
                <w:sz w:val="21"/>
                <w:szCs w:val="21"/>
              </w:rPr>
              <w:t>流动人口婚育证明</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40"/>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40"/>
              <w:ind w:left="245"/>
              <w:rPr>
                <w:rFonts w:ascii="Times New Roman" w:hAnsi="Times New Roman" w:eastAsia="Times New Roman" w:cs="Times New Roman"/>
                <w:sz w:val="21"/>
                <w:szCs w:val="21"/>
              </w:rPr>
            </w:pPr>
            <w:r>
              <w:rPr>
                <w:rFonts w:ascii="宋体" w:hAnsi="宋体" w:eastAsia="宋体" w:cs="宋体"/>
                <w:spacing w:val="-6"/>
                <w:sz w:val="21"/>
                <w:szCs w:val="21"/>
              </w:rPr>
              <w:t>确认</w:t>
            </w:r>
            <w:r>
              <w:rPr>
                <w:rFonts w:ascii="Times New Roman" w:hAnsi="Times New Roman" w:eastAsia="Times New Roman" w:cs="Times New Roman"/>
                <w:spacing w:val="-6"/>
                <w:sz w:val="21"/>
                <w:szCs w:val="21"/>
              </w:rPr>
              <w:t>-01002-000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40"/>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437"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89"/>
              <w:jc w:val="center"/>
              <w:rPr>
                <w:rFonts w:ascii="Times New Roman" w:hAnsi="Times New Roman" w:eastAsia="Times New Roman" w:cs="Times New Roman"/>
                <w:sz w:val="21"/>
                <w:szCs w:val="21"/>
              </w:rPr>
            </w:pPr>
            <w:r>
              <w:rPr>
                <w:rFonts w:ascii="Times New Roman"/>
                <w:sz w:val="21"/>
              </w:rPr>
              <w:t>6</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40"/>
              <w:ind w:left="71"/>
              <w:rPr>
                <w:rFonts w:ascii="宋体" w:hAnsi="宋体" w:eastAsia="宋体" w:cs="宋体"/>
                <w:sz w:val="21"/>
                <w:szCs w:val="21"/>
              </w:rPr>
            </w:pPr>
            <w:r>
              <w:rPr>
                <w:rFonts w:ascii="宋体" w:hAnsi="宋体" w:eastAsia="宋体" w:cs="宋体"/>
                <w:spacing w:val="-9"/>
                <w:sz w:val="21"/>
                <w:szCs w:val="21"/>
              </w:rPr>
              <w:t>经济状况证明</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40"/>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40"/>
              <w:ind w:left="245"/>
              <w:rPr>
                <w:rFonts w:ascii="Times New Roman" w:hAnsi="Times New Roman" w:eastAsia="Times New Roman" w:cs="Times New Roman"/>
                <w:sz w:val="21"/>
                <w:szCs w:val="21"/>
              </w:rPr>
            </w:pPr>
            <w:r>
              <w:rPr>
                <w:rFonts w:ascii="宋体" w:hAnsi="宋体" w:eastAsia="宋体" w:cs="宋体"/>
                <w:spacing w:val="-6"/>
                <w:sz w:val="21"/>
                <w:szCs w:val="21"/>
              </w:rPr>
              <w:t>确认</w:t>
            </w:r>
            <w:r>
              <w:rPr>
                <w:rFonts w:ascii="Times New Roman" w:hAnsi="Times New Roman" w:eastAsia="Times New Roman" w:cs="Times New Roman"/>
                <w:spacing w:val="-6"/>
                <w:sz w:val="21"/>
                <w:szCs w:val="21"/>
              </w:rPr>
              <w:t>-01003-000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40"/>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607"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174"/>
              <w:jc w:val="center"/>
              <w:rPr>
                <w:rFonts w:ascii="Times New Roman" w:hAnsi="Times New Roman" w:eastAsia="Times New Roman" w:cs="Times New Roman"/>
                <w:sz w:val="21"/>
                <w:szCs w:val="21"/>
              </w:rPr>
            </w:pPr>
            <w:r>
              <w:rPr>
                <w:rFonts w:ascii="Times New Roman"/>
                <w:sz w:val="21"/>
              </w:rPr>
              <w:t>7</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58" w:line="240" w:lineRule="exact"/>
              <w:ind w:left="71" w:right="61"/>
              <w:rPr>
                <w:rFonts w:ascii="宋体" w:hAnsi="宋体" w:eastAsia="宋体" w:cs="宋体"/>
                <w:sz w:val="21"/>
                <w:szCs w:val="21"/>
                <w:lang w:eastAsia="zh-CN"/>
              </w:rPr>
            </w:pPr>
            <w:r>
              <w:rPr>
                <w:rFonts w:ascii="宋体" w:hAnsi="宋体" w:eastAsia="宋体" w:cs="宋体"/>
                <w:spacing w:val="2"/>
                <w:sz w:val="21"/>
                <w:szCs w:val="21"/>
                <w:lang w:eastAsia="zh-CN"/>
              </w:rPr>
              <w:t>村民委员会选举</w:t>
            </w:r>
            <w:r>
              <w:rPr>
                <w:rFonts w:ascii="宋体" w:hAnsi="宋体" w:eastAsia="宋体" w:cs="宋体"/>
                <w:sz w:val="21"/>
                <w:szCs w:val="21"/>
                <w:lang w:eastAsia="zh-CN"/>
              </w:rPr>
              <w:t xml:space="preserve"> </w:t>
            </w:r>
            <w:r>
              <w:rPr>
                <w:rFonts w:ascii="宋体" w:hAnsi="宋体" w:eastAsia="宋体" w:cs="宋体"/>
                <w:spacing w:val="-7"/>
                <w:sz w:val="21"/>
                <w:szCs w:val="21"/>
                <w:lang w:eastAsia="zh-CN"/>
              </w:rPr>
              <w:t>经费补助</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125"/>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125"/>
              <w:ind w:left="245"/>
              <w:rPr>
                <w:rFonts w:ascii="Times New Roman" w:hAnsi="Times New Roman" w:eastAsia="Times New Roman" w:cs="Times New Roman"/>
                <w:sz w:val="21"/>
                <w:szCs w:val="21"/>
              </w:rPr>
            </w:pPr>
            <w:r>
              <w:rPr>
                <w:rFonts w:ascii="宋体" w:hAnsi="宋体" w:eastAsia="宋体" w:cs="宋体"/>
                <w:spacing w:val="-6"/>
                <w:sz w:val="21"/>
                <w:szCs w:val="21"/>
              </w:rPr>
              <w:t>其他</w:t>
            </w:r>
            <w:r>
              <w:rPr>
                <w:rFonts w:ascii="Times New Roman" w:hAnsi="Times New Roman" w:eastAsia="Times New Roman" w:cs="Times New Roman"/>
                <w:spacing w:val="-6"/>
                <w:sz w:val="21"/>
                <w:szCs w:val="21"/>
              </w:rPr>
              <w:t>-06022-000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125"/>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1000"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6"/>
              <w:rPr>
                <w:rFonts w:ascii="Microsoft JhengHei" w:hAnsi="Microsoft JhengHei" w:eastAsia="Microsoft JhengHei" w:cs="Microsoft JhengHei"/>
                <w:b/>
                <w:bCs/>
                <w:sz w:val="21"/>
                <w:szCs w:val="21"/>
              </w:rPr>
            </w:pPr>
          </w:p>
          <w:p>
            <w:pPr>
              <w:pStyle w:val="13"/>
              <w:jc w:val="center"/>
              <w:rPr>
                <w:rFonts w:ascii="Times New Roman" w:hAnsi="Times New Roman" w:eastAsia="Times New Roman" w:cs="Times New Roman"/>
                <w:sz w:val="21"/>
                <w:szCs w:val="21"/>
              </w:rPr>
            </w:pPr>
            <w:r>
              <w:rPr>
                <w:rFonts w:ascii="Times New Roman"/>
                <w:sz w:val="21"/>
              </w:rPr>
              <w:t>8</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15" w:line="240" w:lineRule="exact"/>
              <w:ind w:left="71" w:right="61"/>
              <w:jc w:val="both"/>
              <w:rPr>
                <w:rFonts w:ascii="宋体" w:hAnsi="宋体" w:eastAsia="宋体" w:cs="宋体"/>
                <w:sz w:val="21"/>
                <w:szCs w:val="21"/>
                <w:lang w:eastAsia="zh-CN"/>
              </w:rPr>
            </w:pPr>
            <w:r>
              <w:rPr>
                <w:rFonts w:ascii="宋体" w:hAnsi="宋体" w:eastAsia="宋体" w:cs="宋体"/>
                <w:spacing w:val="2"/>
                <w:sz w:val="21"/>
                <w:szCs w:val="21"/>
                <w:lang w:eastAsia="zh-CN"/>
              </w:rPr>
              <w:t>减免七十周岁以</w:t>
            </w:r>
            <w:r>
              <w:rPr>
                <w:rFonts w:ascii="宋体" w:hAnsi="宋体" w:eastAsia="宋体" w:cs="宋体"/>
                <w:sz w:val="21"/>
                <w:szCs w:val="21"/>
                <w:lang w:eastAsia="zh-CN"/>
              </w:rPr>
              <w:t xml:space="preserve"> </w:t>
            </w:r>
            <w:r>
              <w:rPr>
                <w:rFonts w:ascii="宋体" w:hAnsi="宋体" w:eastAsia="宋体" w:cs="宋体"/>
                <w:spacing w:val="2"/>
                <w:sz w:val="21"/>
                <w:szCs w:val="21"/>
                <w:lang w:eastAsia="zh-CN"/>
              </w:rPr>
              <w:t>上或者丧失劳动</w:t>
            </w:r>
            <w:r>
              <w:rPr>
                <w:rFonts w:ascii="宋体" w:hAnsi="宋体" w:eastAsia="宋体" w:cs="宋体"/>
                <w:sz w:val="21"/>
                <w:szCs w:val="21"/>
                <w:lang w:eastAsia="zh-CN"/>
              </w:rPr>
              <w:t xml:space="preserve"> </w:t>
            </w:r>
            <w:r>
              <w:rPr>
                <w:rFonts w:ascii="宋体" w:hAnsi="宋体" w:eastAsia="宋体" w:cs="宋体"/>
                <w:spacing w:val="2"/>
                <w:sz w:val="21"/>
                <w:szCs w:val="21"/>
                <w:lang w:eastAsia="zh-CN"/>
              </w:rPr>
              <w:t>能力的农村老年</w:t>
            </w:r>
            <w:r>
              <w:rPr>
                <w:rFonts w:ascii="宋体" w:hAnsi="宋体" w:eastAsia="宋体" w:cs="宋体"/>
                <w:sz w:val="21"/>
                <w:szCs w:val="21"/>
                <w:lang w:eastAsia="zh-CN"/>
              </w:rPr>
              <w:t xml:space="preserve"> </w:t>
            </w:r>
            <w:r>
              <w:rPr>
                <w:rFonts w:ascii="宋体" w:hAnsi="宋体" w:eastAsia="宋体" w:cs="宋体"/>
                <w:spacing w:val="-9"/>
                <w:sz w:val="21"/>
                <w:szCs w:val="21"/>
                <w:lang w:eastAsia="zh-CN"/>
              </w:rPr>
              <w:t>人承担的费用</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9"/>
              <w:rPr>
                <w:rFonts w:ascii="Microsoft JhengHei" w:hAnsi="Microsoft JhengHei" w:eastAsia="Microsoft JhengHei" w:cs="Microsoft JhengHei"/>
                <w:b/>
                <w:bCs/>
                <w:sz w:val="18"/>
                <w:szCs w:val="18"/>
                <w:lang w:eastAsia="zh-CN"/>
              </w:rPr>
            </w:pPr>
          </w:p>
          <w:p>
            <w:pPr>
              <w:pStyle w:val="13"/>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9"/>
              <w:rPr>
                <w:rFonts w:ascii="Microsoft JhengHei" w:hAnsi="Microsoft JhengHei" w:eastAsia="Microsoft JhengHei" w:cs="Microsoft JhengHei"/>
                <w:b/>
                <w:bCs/>
                <w:sz w:val="18"/>
                <w:szCs w:val="18"/>
              </w:rPr>
            </w:pPr>
          </w:p>
          <w:p>
            <w:pPr>
              <w:pStyle w:val="13"/>
              <w:ind w:left="245"/>
              <w:rPr>
                <w:rFonts w:ascii="Times New Roman" w:hAnsi="Times New Roman" w:eastAsia="Times New Roman" w:cs="Times New Roman"/>
                <w:sz w:val="21"/>
                <w:szCs w:val="21"/>
              </w:rPr>
            </w:pPr>
            <w:r>
              <w:rPr>
                <w:rFonts w:ascii="宋体" w:hAnsi="宋体" w:eastAsia="宋体" w:cs="宋体"/>
                <w:spacing w:val="-6"/>
                <w:sz w:val="21"/>
                <w:szCs w:val="21"/>
              </w:rPr>
              <w:t>其他</w:t>
            </w:r>
            <w:r>
              <w:rPr>
                <w:rFonts w:ascii="Times New Roman" w:hAnsi="Times New Roman" w:eastAsia="Times New Roman" w:cs="Times New Roman"/>
                <w:spacing w:val="-6"/>
                <w:sz w:val="21"/>
                <w:szCs w:val="21"/>
              </w:rPr>
              <w:t>-06027-000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9"/>
              <w:rPr>
                <w:rFonts w:ascii="Microsoft JhengHei" w:hAnsi="Microsoft JhengHei" w:eastAsia="Microsoft JhengHei" w:cs="Microsoft JhengHei"/>
                <w:b/>
                <w:bCs/>
                <w:sz w:val="18"/>
                <w:szCs w:val="18"/>
              </w:rPr>
            </w:pPr>
          </w:p>
          <w:p>
            <w:pPr>
              <w:pStyle w:val="13"/>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607"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174"/>
              <w:jc w:val="center"/>
              <w:rPr>
                <w:rFonts w:ascii="Times New Roman" w:hAnsi="Times New Roman" w:eastAsia="Times New Roman" w:cs="Times New Roman"/>
                <w:sz w:val="21"/>
                <w:szCs w:val="21"/>
              </w:rPr>
            </w:pPr>
            <w:r>
              <w:rPr>
                <w:rFonts w:ascii="Times New Roman"/>
                <w:sz w:val="21"/>
              </w:rPr>
              <w:t>9</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58" w:line="240" w:lineRule="exact"/>
              <w:ind w:left="71" w:right="61"/>
              <w:rPr>
                <w:rFonts w:ascii="宋体" w:hAnsi="宋体" w:eastAsia="宋体" w:cs="宋体"/>
                <w:sz w:val="21"/>
                <w:szCs w:val="21"/>
                <w:lang w:eastAsia="zh-CN"/>
              </w:rPr>
            </w:pPr>
            <w:r>
              <w:rPr>
                <w:rFonts w:ascii="宋体" w:hAnsi="宋体" w:eastAsia="宋体" w:cs="宋体"/>
                <w:spacing w:val="2"/>
                <w:sz w:val="21"/>
                <w:szCs w:val="21"/>
                <w:lang w:eastAsia="zh-CN"/>
              </w:rPr>
              <w:t>村民自治章程、</w:t>
            </w:r>
            <w:r>
              <w:rPr>
                <w:rFonts w:ascii="宋体" w:hAnsi="宋体" w:eastAsia="宋体" w:cs="宋体"/>
                <w:sz w:val="21"/>
                <w:szCs w:val="21"/>
                <w:lang w:eastAsia="zh-CN"/>
              </w:rPr>
              <w:t xml:space="preserve"> </w:t>
            </w:r>
            <w:r>
              <w:rPr>
                <w:rFonts w:ascii="宋体" w:hAnsi="宋体" w:eastAsia="宋体" w:cs="宋体"/>
                <w:spacing w:val="-9"/>
                <w:sz w:val="21"/>
                <w:szCs w:val="21"/>
                <w:lang w:eastAsia="zh-CN"/>
              </w:rPr>
              <w:t>村规民约备案</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125"/>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125"/>
              <w:ind w:left="245"/>
              <w:rPr>
                <w:rFonts w:ascii="Times New Roman" w:hAnsi="Times New Roman" w:eastAsia="Times New Roman" w:cs="Times New Roman"/>
                <w:sz w:val="21"/>
                <w:szCs w:val="21"/>
              </w:rPr>
            </w:pPr>
            <w:r>
              <w:rPr>
                <w:rFonts w:ascii="宋体" w:hAnsi="宋体" w:eastAsia="宋体" w:cs="宋体"/>
                <w:spacing w:val="-6"/>
                <w:sz w:val="21"/>
                <w:szCs w:val="21"/>
              </w:rPr>
              <w:t>其他</w:t>
            </w:r>
            <w:r>
              <w:rPr>
                <w:rFonts w:ascii="Times New Roman" w:hAnsi="Times New Roman" w:eastAsia="Times New Roman" w:cs="Times New Roman"/>
                <w:spacing w:val="-6"/>
                <w:sz w:val="21"/>
                <w:szCs w:val="21"/>
              </w:rPr>
              <w:t>-06029-000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125"/>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437"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89"/>
              <w:ind w:right="2"/>
              <w:jc w:val="center"/>
              <w:rPr>
                <w:rFonts w:ascii="Times New Roman" w:hAnsi="Times New Roman" w:eastAsia="Times New Roman" w:cs="Times New Roman"/>
                <w:sz w:val="21"/>
                <w:szCs w:val="21"/>
              </w:rPr>
            </w:pPr>
            <w:r>
              <w:rPr>
                <w:rFonts w:ascii="Times New Roman"/>
                <w:spacing w:val="-5"/>
                <w:sz w:val="21"/>
              </w:rPr>
              <w:t>10</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40"/>
              <w:ind w:left="71"/>
              <w:rPr>
                <w:rFonts w:ascii="宋体" w:hAnsi="宋体" w:eastAsia="宋体" w:cs="宋体"/>
                <w:sz w:val="21"/>
                <w:szCs w:val="21"/>
              </w:rPr>
            </w:pPr>
            <w:r>
              <w:rPr>
                <w:rFonts w:ascii="宋体" w:hAnsi="宋体" w:eastAsia="宋体" w:cs="宋体"/>
                <w:spacing w:val="-9"/>
                <w:sz w:val="21"/>
                <w:szCs w:val="21"/>
              </w:rPr>
              <w:t>社员名册备案</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40"/>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40"/>
              <w:ind w:left="245"/>
              <w:rPr>
                <w:rFonts w:ascii="Times New Roman" w:hAnsi="Times New Roman" w:eastAsia="Times New Roman" w:cs="Times New Roman"/>
                <w:sz w:val="21"/>
                <w:szCs w:val="21"/>
              </w:rPr>
            </w:pPr>
            <w:r>
              <w:rPr>
                <w:rFonts w:ascii="宋体" w:hAnsi="宋体" w:eastAsia="宋体" w:cs="宋体"/>
                <w:spacing w:val="-6"/>
                <w:sz w:val="21"/>
                <w:szCs w:val="21"/>
              </w:rPr>
              <w:t>其他</w:t>
            </w:r>
            <w:r>
              <w:rPr>
                <w:rFonts w:ascii="Times New Roman" w:hAnsi="Times New Roman" w:eastAsia="Times New Roman" w:cs="Times New Roman"/>
                <w:spacing w:val="-6"/>
                <w:sz w:val="21"/>
                <w:szCs w:val="21"/>
              </w:rPr>
              <w:t>-06030-000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40"/>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761"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8"/>
              <w:rPr>
                <w:rFonts w:ascii="Microsoft JhengHei" w:hAnsi="Microsoft JhengHei" w:eastAsia="Microsoft JhengHei" w:cs="Microsoft JhengHei"/>
                <w:b/>
                <w:bCs/>
                <w:sz w:val="14"/>
                <w:szCs w:val="14"/>
              </w:rPr>
            </w:pPr>
          </w:p>
          <w:p>
            <w:pPr>
              <w:pStyle w:val="13"/>
              <w:ind w:right="10"/>
              <w:jc w:val="center"/>
              <w:rPr>
                <w:rFonts w:ascii="Times New Roman" w:hAnsi="Times New Roman" w:eastAsia="Times New Roman" w:cs="Times New Roman"/>
                <w:sz w:val="21"/>
                <w:szCs w:val="21"/>
              </w:rPr>
            </w:pPr>
            <w:r>
              <w:rPr>
                <w:rFonts w:ascii="Times New Roman"/>
                <w:spacing w:val="-12"/>
                <w:sz w:val="21"/>
              </w:rPr>
              <w:t>11</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15" w:line="240" w:lineRule="exact"/>
              <w:ind w:left="71" w:right="61"/>
              <w:jc w:val="both"/>
              <w:rPr>
                <w:rFonts w:ascii="宋体" w:hAnsi="宋体" w:eastAsia="宋体" w:cs="宋体"/>
                <w:sz w:val="21"/>
                <w:szCs w:val="21"/>
                <w:lang w:eastAsia="zh-CN"/>
              </w:rPr>
            </w:pPr>
            <w:r>
              <w:rPr>
                <w:rFonts w:ascii="宋体" w:hAnsi="宋体" w:eastAsia="宋体" w:cs="宋体"/>
                <w:spacing w:val="2"/>
                <w:sz w:val="21"/>
                <w:szCs w:val="21"/>
                <w:lang w:eastAsia="zh-CN"/>
              </w:rPr>
              <w:t>罢免村民委员会</w:t>
            </w:r>
            <w:r>
              <w:rPr>
                <w:rFonts w:ascii="宋体" w:hAnsi="宋体" w:eastAsia="宋体" w:cs="宋体"/>
                <w:sz w:val="21"/>
                <w:szCs w:val="21"/>
                <w:lang w:eastAsia="zh-CN"/>
              </w:rPr>
              <w:t xml:space="preserve"> </w:t>
            </w:r>
            <w:r>
              <w:rPr>
                <w:rFonts w:ascii="宋体" w:hAnsi="宋体" w:eastAsia="宋体" w:cs="宋体"/>
                <w:spacing w:val="2"/>
                <w:sz w:val="21"/>
                <w:szCs w:val="21"/>
                <w:lang w:eastAsia="zh-CN"/>
              </w:rPr>
              <w:t>成员要求和结果</w:t>
            </w:r>
            <w:r>
              <w:rPr>
                <w:rFonts w:ascii="宋体" w:hAnsi="宋体" w:eastAsia="宋体" w:cs="宋体"/>
                <w:sz w:val="21"/>
                <w:szCs w:val="21"/>
                <w:lang w:eastAsia="zh-CN"/>
              </w:rPr>
              <w:t xml:space="preserve"> </w:t>
            </w:r>
            <w:r>
              <w:rPr>
                <w:rFonts w:ascii="宋体" w:hAnsi="宋体" w:eastAsia="宋体" w:cs="宋体"/>
                <w:spacing w:val="-9"/>
                <w:sz w:val="21"/>
                <w:szCs w:val="21"/>
                <w:lang w:eastAsia="zh-CN"/>
              </w:rPr>
              <w:t>备案</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11"/>
              <w:rPr>
                <w:rFonts w:ascii="Microsoft JhengHei" w:hAnsi="Microsoft JhengHei" w:eastAsia="Microsoft JhengHei" w:cs="Microsoft JhengHei"/>
                <w:b/>
                <w:bCs/>
                <w:sz w:val="11"/>
                <w:szCs w:val="11"/>
                <w:lang w:eastAsia="zh-CN"/>
              </w:rPr>
            </w:pPr>
          </w:p>
          <w:p>
            <w:pPr>
              <w:pStyle w:val="13"/>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11"/>
              <w:rPr>
                <w:rFonts w:ascii="Microsoft JhengHei" w:hAnsi="Microsoft JhengHei" w:eastAsia="Microsoft JhengHei" w:cs="Microsoft JhengHei"/>
                <w:b/>
                <w:bCs/>
                <w:sz w:val="11"/>
                <w:szCs w:val="11"/>
              </w:rPr>
            </w:pPr>
          </w:p>
          <w:p>
            <w:pPr>
              <w:pStyle w:val="13"/>
              <w:ind w:left="245"/>
              <w:rPr>
                <w:rFonts w:ascii="Times New Roman" w:hAnsi="Times New Roman" w:eastAsia="Times New Roman" w:cs="Times New Roman"/>
                <w:sz w:val="21"/>
                <w:szCs w:val="21"/>
              </w:rPr>
            </w:pPr>
            <w:r>
              <w:rPr>
                <w:rFonts w:ascii="宋体" w:hAnsi="宋体" w:eastAsia="宋体" w:cs="宋体"/>
                <w:spacing w:val="-6"/>
                <w:sz w:val="21"/>
                <w:szCs w:val="21"/>
              </w:rPr>
              <w:t>其他</w:t>
            </w:r>
            <w:r>
              <w:rPr>
                <w:rFonts w:ascii="Times New Roman" w:hAnsi="Times New Roman" w:eastAsia="Times New Roman" w:cs="Times New Roman"/>
                <w:spacing w:val="-6"/>
                <w:sz w:val="21"/>
                <w:szCs w:val="21"/>
              </w:rPr>
              <w:t>-06031-000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11"/>
              <w:rPr>
                <w:rFonts w:ascii="Microsoft JhengHei" w:hAnsi="Microsoft JhengHei" w:eastAsia="Microsoft JhengHei" w:cs="Microsoft JhengHei"/>
                <w:b/>
                <w:bCs/>
                <w:sz w:val="11"/>
                <w:szCs w:val="11"/>
              </w:rPr>
            </w:pPr>
          </w:p>
          <w:p>
            <w:pPr>
              <w:pStyle w:val="13"/>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607"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174"/>
              <w:ind w:right="2"/>
              <w:jc w:val="center"/>
              <w:rPr>
                <w:rFonts w:ascii="Times New Roman" w:hAnsi="Times New Roman" w:eastAsia="Times New Roman" w:cs="Times New Roman"/>
                <w:sz w:val="21"/>
                <w:szCs w:val="21"/>
              </w:rPr>
            </w:pPr>
            <w:r>
              <w:rPr>
                <w:rFonts w:ascii="Times New Roman"/>
                <w:spacing w:val="-5"/>
                <w:sz w:val="21"/>
              </w:rPr>
              <w:t>12</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58" w:line="240" w:lineRule="exact"/>
              <w:ind w:left="71" w:right="61"/>
              <w:rPr>
                <w:rFonts w:ascii="宋体" w:hAnsi="宋体" w:eastAsia="宋体" w:cs="宋体"/>
                <w:sz w:val="21"/>
                <w:szCs w:val="21"/>
                <w:lang w:eastAsia="zh-CN"/>
              </w:rPr>
            </w:pPr>
            <w:r>
              <w:rPr>
                <w:rFonts w:ascii="宋体" w:hAnsi="宋体" w:eastAsia="宋体" w:cs="宋体"/>
                <w:spacing w:val="2"/>
                <w:sz w:val="21"/>
                <w:szCs w:val="21"/>
                <w:lang w:eastAsia="zh-CN"/>
              </w:rPr>
              <w:t>社员收益分配方</w:t>
            </w:r>
            <w:r>
              <w:rPr>
                <w:rFonts w:ascii="宋体" w:hAnsi="宋体" w:eastAsia="宋体" w:cs="宋体"/>
                <w:sz w:val="21"/>
                <w:szCs w:val="21"/>
                <w:lang w:eastAsia="zh-CN"/>
              </w:rPr>
              <w:t xml:space="preserve"> </w:t>
            </w:r>
            <w:r>
              <w:rPr>
                <w:rFonts w:ascii="宋体" w:hAnsi="宋体" w:eastAsia="宋体" w:cs="宋体"/>
                <w:spacing w:val="-9"/>
                <w:sz w:val="21"/>
                <w:szCs w:val="21"/>
                <w:lang w:eastAsia="zh-CN"/>
              </w:rPr>
              <w:t>案备案</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125"/>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125"/>
              <w:ind w:left="245"/>
              <w:rPr>
                <w:rFonts w:ascii="Times New Roman" w:hAnsi="Times New Roman" w:eastAsia="Times New Roman" w:cs="Times New Roman"/>
                <w:sz w:val="21"/>
                <w:szCs w:val="21"/>
              </w:rPr>
            </w:pPr>
            <w:r>
              <w:rPr>
                <w:rFonts w:ascii="宋体" w:hAnsi="宋体" w:eastAsia="宋体" w:cs="宋体"/>
                <w:spacing w:val="-6"/>
                <w:sz w:val="21"/>
                <w:szCs w:val="21"/>
              </w:rPr>
              <w:t>其他</w:t>
            </w:r>
            <w:r>
              <w:rPr>
                <w:rFonts w:ascii="Times New Roman" w:hAnsi="Times New Roman" w:eastAsia="Times New Roman" w:cs="Times New Roman"/>
                <w:spacing w:val="-6"/>
                <w:sz w:val="21"/>
                <w:szCs w:val="21"/>
              </w:rPr>
              <w:t>-06032-000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125"/>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760" w:hRule="exact"/>
        </w:trPr>
        <w:tc>
          <w:tcPr>
            <w:tcW w:w="691" w:type="dxa"/>
            <w:tcBorders>
              <w:top w:val="single" w:color="000000" w:sz="4" w:space="0"/>
              <w:left w:val="single" w:color="000000" w:sz="8" w:space="0"/>
              <w:bottom w:val="single" w:color="000000" w:sz="4" w:space="0"/>
              <w:right w:val="single" w:color="000000" w:sz="4" w:space="0"/>
            </w:tcBorders>
          </w:tcPr>
          <w:p>
            <w:pPr>
              <w:pStyle w:val="13"/>
              <w:spacing w:before="7"/>
              <w:rPr>
                <w:rFonts w:ascii="Microsoft JhengHei" w:hAnsi="Microsoft JhengHei" w:eastAsia="Microsoft JhengHei" w:cs="Microsoft JhengHei"/>
                <w:b/>
                <w:bCs/>
                <w:sz w:val="14"/>
                <w:szCs w:val="14"/>
              </w:rPr>
            </w:pPr>
          </w:p>
          <w:p>
            <w:pPr>
              <w:pStyle w:val="13"/>
              <w:ind w:right="2"/>
              <w:jc w:val="center"/>
              <w:rPr>
                <w:rFonts w:ascii="Times New Roman" w:hAnsi="Times New Roman" w:eastAsia="Times New Roman" w:cs="Times New Roman"/>
                <w:sz w:val="21"/>
                <w:szCs w:val="21"/>
              </w:rPr>
            </w:pPr>
            <w:r>
              <w:rPr>
                <w:rFonts w:ascii="Times New Roman"/>
                <w:spacing w:val="-5"/>
                <w:sz w:val="21"/>
              </w:rPr>
              <w:t>13</w:t>
            </w:r>
          </w:p>
        </w:tc>
        <w:tc>
          <w:tcPr>
            <w:tcW w:w="1634" w:type="dxa"/>
            <w:tcBorders>
              <w:top w:val="single" w:color="000000" w:sz="4" w:space="0"/>
              <w:left w:val="single" w:color="000000" w:sz="4" w:space="0"/>
              <w:bottom w:val="single" w:color="000000" w:sz="4" w:space="0"/>
              <w:right w:val="single" w:color="000000" w:sz="4" w:space="0"/>
            </w:tcBorders>
          </w:tcPr>
          <w:p>
            <w:pPr>
              <w:pStyle w:val="13"/>
              <w:spacing w:before="14" w:line="240" w:lineRule="exact"/>
              <w:ind w:left="71" w:right="61"/>
              <w:jc w:val="both"/>
              <w:rPr>
                <w:rFonts w:ascii="宋体" w:hAnsi="宋体" w:eastAsia="宋体" w:cs="宋体"/>
                <w:sz w:val="21"/>
                <w:szCs w:val="21"/>
                <w:lang w:eastAsia="zh-CN"/>
              </w:rPr>
            </w:pPr>
            <w:r>
              <w:rPr>
                <w:rFonts w:ascii="宋体" w:hAnsi="宋体" w:eastAsia="宋体" w:cs="宋体"/>
                <w:spacing w:val="2"/>
                <w:sz w:val="21"/>
                <w:szCs w:val="21"/>
                <w:lang w:eastAsia="zh-CN"/>
              </w:rPr>
              <w:t>农村供水单位供</w:t>
            </w:r>
            <w:r>
              <w:rPr>
                <w:rFonts w:ascii="宋体" w:hAnsi="宋体" w:eastAsia="宋体" w:cs="宋体"/>
                <w:sz w:val="21"/>
                <w:szCs w:val="21"/>
                <w:lang w:eastAsia="zh-CN"/>
              </w:rPr>
              <w:t xml:space="preserve"> </w:t>
            </w:r>
            <w:r>
              <w:rPr>
                <w:rFonts w:ascii="宋体" w:hAnsi="宋体" w:eastAsia="宋体" w:cs="宋体"/>
                <w:spacing w:val="2"/>
                <w:sz w:val="21"/>
                <w:szCs w:val="21"/>
                <w:lang w:eastAsia="zh-CN"/>
              </w:rPr>
              <w:t>水安全应急预案</w:t>
            </w:r>
            <w:r>
              <w:rPr>
                <w:rFonts w:ascii="宋体" w:hAnsi="宋体" w:eastAsia="宋体" w:cs="宋体"/>
                <w:spacing w:val="-9"/>
                <w:sz w:val="21"/>
                <w:szCs w:val="21"/>
                <w:lang w:eastAsia="zh-CN"/>
              </w:rPr>
              <w:t>备案</w:t>
            </w:r>
          </w:p>
        </w:tc>
        <w:tc>
          <w:tcPr>
            <w:tcW w:w="1560" w:type="dxa"/>
            <w:tcBorders>
              <w:top w:val="single" w:color="000000" w:sz="4" w:space="0"/>
              <w:left w:val="single" w:color="000000" w:sz="4" w:space="0"/>
              <w:bottom w:val="single" w:color="000000" w:sz="4" w:space="0"/>
              <w:right w:val="single" w:color="000000" w:sz="4" w:space="0"/>
            </w:tcBorders>
          </w:tcPr>
          <w:p>
            <w:pPr>
              <w:pStyle w:val="13"/>
              <w:spacing w:before="10"/>
              <w:rPr>
                <w:rFonts w:ascii="Microsoft JhengHei" w:hAnsi="Microsoft JhengHei" w:eastAsia="Microsoft JhengHei" w:cs="Microsoft JhengHei"/>
                <w:b/>
                <w:bCs/>
                <w:sz w:val="11"/>
                <w:szCs w:val="11"/>
                <w:lang w:eastAsia="zh-CN"/>
              </w:rPr>
            </w:pPr>
          </w:p>
          <w:p>
            <w:pPr>
              <w:pStyle w:val="13"/>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4" w:space="0"/>
              <w:right w:val="single" w:color="000000" w:sz="4" w:space="0"/>
            </w:tcBorders>
          </w:tcPr>
          <w:p>
            <w:pPr>
              <w:pStyle w:val="13"/>
              <w:spacing w:before="10"/>
              <w:rPr>
                <w:rFonts w:ascii="Microsoft JhengHei" w:hAnsi="Microsoft JhengHei" w:eastAsia="Microsoft JhengHei" w:cs="Microsoft JhengHei"/>
                <w:b/>
                <w:bCs/>
                <w:sz w:val="11"/>
                <w:szCs w:val="11"/>
              </w:rPr>
            </w:pPr>
          </w:p>
          <w:p>
            <w:pPr>
              <w:pStyle w:val="13"/>
              <w:ind w:left="245"/>
              <w:rPr>
                <w:rFonts w:ascii="Times New Roman" w:hAnsi="Times New Roman" w:eastAsia="Times New Roman" w:cs="Times New Roman"/>
                <w:sz w:val="21"/>
                <w:szCs w:val="21"/>
              </w:rPr>
            </w:pPr>
            <w:r>
              <w:rPr>
                <w:rFonts w:ascii="宋体" w:hAnsi="宋体" w:eastAsia="宋体" w:cs="宋体"/>
                <w:spacing w:val="-6"/>
                <w:sz w:val="21"/>
                <w:szCs w:val="21"/>
              </w:rPr>
              <w:t>其他</w:t>
            </w:r>
            <w:r>
              <w:rPr>
                <w:rFonts w:ascii="Times New Roman" w:hAnsi="Times New Roman" w:eastAsia="Times New Roman" w:cs="Times New Roman"/>
                <w:spacing w:val="-6"/>
                <w:sz w:val="21"/>
                <w:szCs w:val="21"/>
              </w:rPr>
              <w:t>-06035-000</w:t>
            </w:r>
          </w:p>
        </w:tc>
        <w:tc>
          <w:tcPr>
            <w:tcW w:w="1560" w:type="dxa"/>
            <w:tcBorders>
              <w:top w:val="single" w:color="000000" w:sz="4" w:space="0"/>
              <w:left w:val="single" w:color="000000" w:sz="4" w:space="0"/>
              <w:bottom w:val="single" w:color="000000" w:sz="4"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4" w:space="0"/>
              <w:right w:val="single" w:color="000000" w:sz="8" w:space="0"/>
            </w:tcBorders>
          </w:tcPr>
          <w:p>
            <w:pPr>
              <w:pStyle w:val="13"/>
              <w:spacing w:before="10"/>
              <w:rPr>
                <w:rFonts w:ascii="Microsoft JhengHei" w:hAnsi="Microsoft JhengHei" w:eastAsia="Microsoft JhengHei" w:cs="Microsoft JhengHei"/>
                <w:b/>
                <w:bCs/>
                <w:sz w:val="11"/>
                <w:szCs w:val="11"/>
              </w:rPr>
            </w:pPr>
          </w:p>
          <w:p>
            <w:pPr>
              <w:pStyle w:val="13"/>
              <w:ind w:left="370"/>
              <w:rPr>
                <w:rFonts w:ascii="宋体" w:hAnsi="宋体" w:eastAsia="宋体" w:cs="宋体"/>
                <w:sz w:val="21"/>
                <w:szCs w:val="21"/>
              </w:rPr>
            </w:pPr>
            <w:r>
              <w:rPr>
                <w:rFonts w:ascii="宋体" w:hAnsi="宋体" w:eastAsia="宋体" w:cs="宋体"/>
                <w:spacing w:val="-7"/>
                <w:sz w:val="21"/>
                <w:szCs w:val="21"/>
              </w:rPr>
              <w:t>便民服务</w:t>
            </w:r>
          </w:p>
        </w:tc>
      </w:tr>
      <w:tr>
        <w:tblPrEx>
          <w:tblLayout w:type="fixed"/>
          <w:tblCellMar>
            <w:top w:w="0" w:type="dxa"/>
            <w:left w:w="0" w:type="dxa"/>
            <w:bottom w:w="0" w:type="dxa"/>
            <w:right w:w="0" w:type="dxa"/>
          </w:tblCellMar>
        </w:tblPrEx>
        <w:trPr>
          <w:trHeight w:val="896" w:hRule="exact"/>
        </w:trPr>
        <w:tc>
          <w:tcPr>
            <w:tcW w:w="691" w:type="dxa"/>
            <w:tcBorders>
              <w:top w:val="single" w:color="000000" w:sz="4" w:space="0"/>
              <w:left w:val="single" w:color="000000" w:sz="8" w:space="0"/>
              <w:bottom w:val="single" w:color="000000" w:sz="8" w:space="0"/>
              <w:right w:val="single" w:color="000000" w:sz="4" w:space="0"/>
            </w:tcBorders>
          </w:tcPr>
          <w:p>
            <w:pPr>
              <w:pStyle w:val="13"/>
              <w:spacing w:before="174"/>
              <w:ind w:right="2"/>
              <w:jc w:val="center"/>
              <w:rPr>
                <w:rFonts w:ascii="Times New Roman" w:hAnsi="Times New Roman" w:eastAsia="Times New Roman" w:cs="Times New Roman"/>
                <w:sz w:val="21"/>
                <w:szCs w:val="21"/>
              </w:rPr>
            </w:pPr>
            <w:r>
              <w:rPr>
                <w:rFonts w:ascii="Times New Roman"/>
                <w:spacing w:val="-5"/>
                <w:sz w:val="21"/>
              </w:rPr>
              <w:t>14</w:t>
            </w:r>
          </w:p>
        </w:tc>
        <w:tc>
          <w:tcPr>
            <w:tcW w:w="1634" w:type="dxa"/>
            <w:tcBorders>
              <w:top w:val="single" w:color="000000" w:sz="4" w:space="0"/>
              <w:left w:val="single" w:color="000000" w:sz="4" w:space="0"/>
              <w:bottom w:val="single" w:color="000000" w:sz="8" w:space="0"/>
              <w:right w:val="single" w:color="000000" w:sz="4" w:space="0"/>
            </w:tcBorders>
          </w:tcPr>
          <w:p>
            <w:pPr>
              <w:pStyle w:val="13"/>
              <w:spacing w:before="58" w:line="240" w:lineRule="exact"/>
              <w:ind w:left="71" w:right="61"/>
              <w:rPr>
                <w:rFonts w:ascii="宋体" w:hAnsi="宋体" w:eastAsia="宋体" w:cs="宋体"/>
                <w:sz w:val="21"/>
                <w:szCs w:val="21"/>
                <w:lang w:eastAsia="zh-CN"/>
              </w:rPr>
            </w:pPr>
            <w:r>
              <w:rPr>
                <w:rFonts w:ascii="宋体" w:hAnsi="宋体" w:eastAsia="宋体" w:cs="宋体"/>
                <w:spacing w:val="2"/>
                <w:sz w:val="21"/>
                <w:szCs w:val="21"/>
                <w:lang w:eastAsia="zh-CN"/>
              </w:rPr>
              <w:t>流动育龄夫妻生</w:t>
            </w:r>
            <w:r>
              <w:rPr>
                <w:rFonts w:ascii="宋体" w:hAnsi="宋体" w:eastAsia="宋体" w:cs="宋体"/>
                <w:sz w:val="21"/>
                <w:szCs w:val="21"/>
                <w:lang w:eastAsia="zh-CN"/>
              </w:rPr>
              <w:t xml:space="preserve"> </w:t>
            </w:r>
            <w:r>
              <w:rPr>
                <w:rFonts w:ascii="宋体" w:hAnsi="宋体" w:eastAsia="宋体" w:cs="宋体"/>
                <w:spacing w:val="-9"/>
                <w:sz w:val="21"/>
                <w:szCs w:val="21"/>
                <w:lang w:eastAsia="zh-CN"/>
              </w:rPr>
              <w:t>育服务登记证明</w:t>
            </w:r>
          </w:p>
        </w:tc>
        <w:tc>
          <w:tcPr>
            <w:tcW w:w="1560" w:type="dxa"/>
            <w:tcBorders>
              <w:top w:val="single" w:color="000000" w:sz="4" w:space="0"/>
              <w:left w:val="single" w:color="000000" w:sz="4" w:space="0"/>
              <w:bottom w:val="single" w:color="000000" w:sz="8" w:space="0"/>
              <w:right w:val="single" w:color="000000" w:sz="4" w:space="0"/>
            </w:tcBorders>
          </w:tcPr>
          <w:p>
            <w:pPr>
              <w:pStyle w:val="13"/>
              <w:spacing w:before="125"/>
              <w:ind w:left="472"/>
              <w:rPr>
                <w:rFonts w:ascii="宋体" w:hAnsi="宋体" w:eastAsia="宋体" w:cs="宋体"/>
                <w:sz w:val="21"/>
                <w:szCs w:val="21"/>
              </w:rPr>
            </w:pPr>
            <w:r>
              <w:rPr>
                <w:rFonts w:ascii="宋体" w:hAnsi="宋体" w:eastAsia="宋体" w:cs="宋体"/>
                <w:spacing w:val="-9"/>
                <w:sz w:val="21"/>
                <w:szCs w:val="21"/>
              </w:rPr>
              <w:t>无子项</w:t>
            </w:r>
          </w:p>
        </w:tc>
        <w:tc>
          <w:tcPr>
            <w:tcW w:w="1842" w:type="dxa"/>
            <w:tcBorders>
              <w:top w:val="single" w:color="000000" w:sz="4" w:space="0"/>
              <w:left w:val="single" w:color="000000" w:sz="4" w:space="0"/>
              <w:bottom w:val="single" w:color="000000" w:sz="8" w:space="0"/>
              <w:right w:val="single" w:color="000000" w:sz="4" w:space="0"/>
            </w:tcBorders>
          </w:tcPr>
          <w:p>
            <w:pPr>
              <w:pStyle w:val="13"/>
              <w:spacing w:before="125"/>
              <w:ind w:left="245"/>
              <w:rPr>
                <w:rFonts w:ascii="Times New Roman" w:hAnsi="Times New Roman" w:eastAsia="Times New Roman" w:cs="Times New Roman"/>
                <w:sz w:val="21"/>
                <w:szCs w:val="21"/>
              </w:rPr>
            </w:pPr>
            <w:r>
              <w:rPr>
                <w:rFonts w:ascii="宋体" w:hAnsi="宋体" w:eastAsia="宋体" w:cs="宋体"/>
                <w:spacing w:val="-6"/>
                <w:sz w:val="21"/>
                <w:szCs w:val="21"/>
              </w:rPr>
              <w:t>其他</w:t>
            </w:r>
            <w:r>
              <w:rPr>
                <w:rFonts w:ascii="Times New Roman" w:hAnsi="Times New Roman" w:eastAsia="Times New Roman" w:cs="Times New Roman"/>
                <w:spacing w:val="-6"/>
                <w:sz w:val="21"/>
                <w:szCs w:val="21"/>
              </w:rPr>
              <w:t>-06072-000</w:t>
            </w:r>
          </w:p>
        </w:tc>
        <w:tc>
          <w:tcPr>
            <w:tcW w:w="1560" w:type="dxa"/>
            <w:tcBorders>
              <w:top w:val="single" w:color="000000" w:sz="4" w:space="0"/>
              <w:left w:val="single" w:color="000000" w:sz="4" w:space="0"/>
              <w:bottom w:val="single" w:color="000000" w:sz="8" w:space="0"/>
              <w:right w:val="single" w:color="000000" w:sz="4" w:space="0"/>
            </w:tcBorders>
          </w:tcPr>
          <w:p>
            <w:pPr>
              <w:rPr>
                <w:kern w:val="0"/>
                <w:sz w:val="22"/>
                <w:lang w:eastAsia="en-US"/>
              </w:rPr>
            </w:pPr>
          </w:p>
        </w:tc>
        <w:tc>
          <w:tcPr>
            <w:tcW w:w="1558" w:type="dxa"/>
            <w:tcBorders>
              <w:top w:val="single" w:color="000000" w:sz="4" w:space="0"/>
              <w:left w:val="single" w:color="000000" w:sz="4" w:space="0"/>
              <w:bottom w:val="single" w:color="000000" w:sz="8" w:space="0"/>
              <w:right w:val="single" w:color="000000" w:sz="8" w:space="0"/>
            </w:tcBorders>
          </w:tcPr>
          <w:p>
            <w:pPr>
              <w:pStyle w:val="13"/>
              <w:spacing w:before="125"/>
              <w:ind w:left="370"/>
              <w:rPr>
                <w:rFonts w:ascii="宋体" w:hAnsi="宋体" w:eastAsia="宋体" w:cs="宋体"/>
                <w:sz w:val="21"/>
                <w:szCs w:val="21"/>
              </w:rPr>
            </w:pPr>
            <w:r>
              <w:rPr>
                <w:rFonts w:ascii="宋体" w:hAnsi="宋体" w:eastAsia="宋体" w:cs="宋体"/>
                <w:spacing w:val="-7"/>
                <w:sz w:val="21"/>
                <w:szCs w:val="21"/>
              </w:rPr>
              <w:t>便民服务</w:t>
            </w:r>
          </w:p>
        </w:tc>
      </w:tr>
    </w:tbl>
    <w:p>
      <w:pPr>
        <w:rPr>
          <w:rFonts w:ascii="宋体" w:hAnsi="宋体" w:eastAsia="宋体" w:cs="宋体"/>
          <w:szCs w:val="21"/>
        </w:rPr>
        <w:sectPr>
          <w:pgSz w:w="11910" w:h="16840"/>
          <w:pgMar w:top="1599" w:right="1400" w:bottom="1417" w:left="1420" w:header="0" w:footer="1542" w:gutter="0"/>
          <w:paperSrc/>
          <w:cols w:space="0" w:num="1"/>
          <w:rtlGutter w:val="0"/>
          <w:docGrid w:linePitch="0" w:charSpace="0"/>
        </w:sectPr>
      </w:pPr>
    </w:p>
    <w:p>
      <w:pPr>
        <w:rPr>
          <w:rFonts w:ascii="黑体" w:hAnsi="宋体" w:eastAsia="黑体"/>
          <w:sz w:val="32"/>
          <w:szCs w:val="32"/>
        </w:rPr>
      </w:pPr>
      <w:r>
        <w:rPr>
          <w:rFonts w:hint="eastAsia" w:ascii="黑体" w:hAnsi="宋体" w:eastAsia="黑体"/>
          <w:sz w:val="32"/>
          <w:szCs w:val="32"/>
        </w:rPr>
        <w:t>附件2</w:t>
      </w:r>
    </w:p>
    <w:p>
      <w:pPr>
        <w:ind w:firstLine="880" w:firstLineChars="200"/>
        <w:jc w:val="center"/>
        <w:rPr>
          <w:rFonts w:ascii="宋体" w:hAnsi="宋体"/>
          <w:sz w:val="44"/>
          <w:szCs w:val="44"/>
        </w:rPr>
      </w:pPr>
    </w:p>
    <w:p>
      <w:pPr>
        <w:ind w:firstLine="880" w:firstLineChars="200"/>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乡镇街道本级“最多跑一次”事项</w:t>
      </w:r>
    </w:p>
    <w:p>
      <w:pPr>
        <w:ind w:firstLine="880" w:firstLineChars="200"/>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办事指南</w:t>
      </w:r>
    </w:p>
    <w:p>
      <w:pPr>
        <w:rPr>
          <w:rFonts w:ascii="仿宋_GB2312" w:hAnsi="仿宋_GB2312" w:eastAsia="仿宋_GB2312" w:cs="仿宋_GB2312"/>
          <w:sz w:val="30"/>
          <w:szCs w:val="30"/>
        </w:rPr>
      </w:pP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村经济合作社合并、分立、终止核准</w:t>
      </w:r>
    </w:p>
    <w:p>
      <w:pPr>
        <w:spacing w:line="520" w:lineRule="exact"/>
        <w:rPr>
          <w:rFonts w:ascii="黑体" w:hAnsi="黑体" w:eastAsia="黑体" w:cs="黑体"/>
          <w:sz w:val="30"/>
          <w:szCs w:val="30"/>
        </w:rPr>
      </w:pPr>
      <w:r>
        <w:rPr>
          <w:rFonts w:hint="eastAsia" w:ascii="黑体" w:hAnsi="黑体" w:eastAsia="黑体" w:cs="黑体"/>
          <w:sz w:val="30"/>
          <w:szCs w:val="30"/>
        </w:rPr>
        <w:t>一、适用范围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适用对象：村级经济合作社。</w:t>
      </w:r>
    </w:p>
    <w:p>
      <w:pPr>
        <w:spacing w:line="520" w:lineRule="exact"/>
        <w:rPr>
          <w:rFonts w:ascii="黑体" w:hAnsi="黑体" w:eastAsia="黑体" w:cs="黑体"/>
          <w:color w:val="000000"/>
          <w:sz w:val="30"/>
          <w:szCs w:val="30"/>
        </w:rPr>
      </w:pPr>
      <w:r>
        <w:rPr>
          <w:rFonts w:hint="eastAsia" w:ascii="黑体" w:hAnsi="黑体" w:eastAsia="黑体" w:cs="黑体"/>
          <w:sz w:val="30"/>
          <w:szCs w:val="30"/>
        </w:rPr>
        <w:t>二、</w:t>
      </w:r>
      <w:r>
        <w:rPr>
          <w:rFonts w:hint="eastAsia" w:ascii="黑体" w:hAnsi="黑体" w:eastAsia="黑体" w:cs="黑体"/>
          <w:color w:val="000000"/>
          <w:sz w:val="30"/>
          <w:szCs w:val="30"/>
        </w:rPr>
        <w:t>申请材料目录</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（一）资产清理，资产负债合并或分设方案一份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（二）社员代表大会决议一份（加盖村公章）</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（三）村经济合作社合并、分立、终止申请一份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（四）县政府对区划调整的文件（原件）</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cs="黑体"/>
          <w:sz w:val="30"/>
          <w:szCs w:val="30"/>
        </w:rPr>
      </w:pPr>
      <w:r>
        <w:rPr>
          <w:rFonts w:hint="eastAsia" w:ascii="黑体" w:hAnsi="黑体" w:eastAsia="黑体" w:cs="黑体"/>
          <w:sz w:val="30"/>
          <w:szCs w:val="30"/>
        </w:rPr>
        <w:t>六、办结时限</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5个工作日</w:t>
      </w:r>
    </w:p>
    <w:p>
      <w:pPr>
        <w:spacing w:line="520" w:lineRule="exact"/>
        <w:rPr>
          <w:rFonts w:ascii="黑体" w:hAnsi="黑体" w:eastAsia="黑体" w:cs="黑体"/>
          <w:sz w:val="30"/>
          <w:szCs w:val="30"/>
        </w:rPr>
      </w:pPr>
      <w:r>
        <w:rPr>
          <w:rFonts w:hint="eastAsia" w:ascii="黑体" w:hAnsi="黑体" w:eastAsia="黑体" w:cs="黑体"/>
          <w:sz w:val="30"/>
          <w:szCs w:val="30"/>
        </w:rPr>
        <w:t>七、收费依据及标准</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不收费</w:t>
      </w:r>
    </w:p>
    <w:p>
      <w:pPr>
        <w:spacing w:line="520" w:lineRule="exact"/>
        <w:rPr>
          <w:rFonts w:ascii="黑体" w:hAnsi="黑体" w:eastAsia="黑体" w:cs="黑体"/>
          <w:sz w:val="30"/>
          <w:szCs w:val="30"/>
        </w:rPr>
      </w:pPr>
      <w:r>
        <w:rPr>
          <w:rFonts w:hint="eastAsia" w:ascii="黑体" w:hAnsi="黑体" w:eastAsia="黑体" w:cs="黑体"/>
          <w:sz w:val="30"/>
          <w:szCs w:val="30"/>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送达方式：快递送达或上门自取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咨询电话：  </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投诉电话：82812345</w:t>
      </w:r>
    </w:p>
    <w:p>
      <w:pPr>
        <w:spacing w:line="520" w:lineRule="exact"/>
        <w:rPr>
          <w:rFonts w:ascii="仿宋_GB2312" w:hAnsi="仿宋_GB2312" w:eastAsia="仿宋_GB2312" w:cs="仿宋_GB2312"/>
          <w:sz w:val="30"/>
          <w:szCs w:val="30"/>
        </w:rPr>
      </w:pPr>
    </w:p>
    <w:p>
      <w:pPr>
        <w:spacing w:line="520" w:lineRule="exact"/>
        <w:rPr>
          <w:rFonts w:ascii="仿宋_GB2312" w:hAnsi="仿宋_GB2312" w:eastAsia="仿宋_GB2312" w:cs="仿宋_GB2312"/>
          <w:sz w:val="30"/>
          <w:szCs w:val="30"/>
        </w:rPr>
      </w:pPr>
    </w:p>
    <w:p>
      <w:pPr>
        <w:jc w:val="center"/>
      </w:pPr>
      <w:r>
        <w:object>
          <v:shape id="_x0000_i1025" o:spt="75" type="#_x0000_t75" style="height:432.6pt;width:369pt;" o:ole="t" filled="f" o:preferrelative="t" stroked="f" coordsize="21600,21600">
            <v:path/>
            <v:fill on="f" focussize="0,0"/>
            <v:stroke on="f" joinstyle="miter"/>
            <v:imagedata r:id="rId5" o:title=""/>
            <o:lock v:ext="edit" aspectratio="t"/>
            <w10:wrap type="none"/>
            <w10:anchorlock/>
          </v:shape>
          <o:OLEObject Type="Embed" ProgID="Visio.Drawing.15" ShapeID="_x0000_i1025" DrawAspect="Content" ObjectID="_1468075725" r:id="rId4">
            <o:LockedField>false</o:LockedField>
          </o:OLEObject>
        </w:object>
      </w:r>
    </w:p>
    <w:p>
      <w:pPr>
        <w:rPr>
          <w:rFonts w:ascii="仿宋_GB2312" w:hAnsi="仿宋_GB2312" w:eastAsia="仿宋_GB2312" w:cs="仿宋_GB2312"/>
          <w:sz w:val="32"/>
          <w:szCs w:val="32"/>
        </w:rPr>
      </w:pPr>
      <w:r>
        <w:rPr>
          <w:rFonts w:hint="eastAsia" w:ascii="宋体" w:hAnsi="宋体"/>
          <w:sz w:val="32"/>
          <w:szCs w:val="32"/>
        </w:rPr>
        <w:br w:type="page"/>
      </w: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承包土地调整审批</w:t>
      </w:r>
    </w:p>
    <w:p>
      <w:pPr>
        <w:spacing w:line="520" w:lineRule="exact"/>
        <w:rPr>
          <w:rFonts w:ascii="黑体" w:hAnsi="黑体" w:eastAsia="黑体"/>
          <w:sz w:val="30"/>
          <w:szCs w:val="30"/>
        </w:rPr>
      </w:pPr>
      <w:r>
        <w:rPr>
          <w:rFonts w:hint="eastAsia" w:ascii="黑体" w:hAnsi="黑体" w:eastAsia="黑体"/>
          <w:sz w:val="30"/>
          <w:szCs w:val="30"/>
        </w:rPr>
        <w:t>一、适用范围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适用对象：个人、法人。</w:t>
      </w:r>
    </w:p>
    <w:p>
      <w:pPr>
        <w:spacing w:line="520" w:lineRule="exact"/>
        <w:rPr>
          <w:rFonts w:ascii="黑体" w:hAnsi="黑体" w:eastAsia="黑体"/>
          <w:sz w:val="30"/>
          <w:szCs w:val="30"/>
        </w:rPr>
      </w:pPr>
      <w:r>
        <w:rPr>
          <w:rFonts w:hint="eastAsia" w:ascii="黑体" w:hAnsi="黑体" w:eastAsia="黑体"/>
          <w:sz w:val="30"/>
          <w:szCs w:val="30"/>
        </w:rPr>
        <w:t>二、申请材料目录</w:t>
      </w:r>
    </w:p>
    <w:p>
      <w:pPr>
        <w:spacing w:line="520" w:lineRule="exact"/>
        <w:rPr>
          <w:rFonts w:ascii="仿宋_GB2312" w:hAnsi="仿宋_GB2312" w:eastAsia="仿宋_GB2312" w:cs="仿宋_GB2312"/>
          <w:color w:val="000000"/>
          <w:spacing w:val="-11"/>
          <w:sz w:val="30"/>
          <w:szCs w:val="30"/>
        </w:rPr>
      </w:pPr>
      <w:r>
        <w:rPr>
          <w:rFonts w:hint="eastAsia" w:ascii="仿宋_GB2312" w:hAnsi="仿宋_GB2312" w:eastAsia="仿宋_GB2312" w:cs="仿宋_GB2312"/>
          <w:color w:val="000000"/>
          <w:spacing w:val="-11"/>
          <w:sz w:val="30"/>
          <w:szCs w:val="30"/>
        </w:rPr>
        <w:t>（一）申请书一份</w:t>
      </w:r>
    </w:p>
    <w:p>
      <w:pPr>
        <w:spacing w:line="520" w:lineRule="exact"/>
        <w:rPr>
          <w:rFonts w:ascii="仿宋_GB2312" w:hAnsi="仿宋_GB2312" w:eastAsia="仿宋_GB2312" w:cs="仿宋_GB2312"/>
          <w:color w:val="000000"/>
          <w:spacing w:val="-11"/>
          <w:sz w:val="30"/>
          <w:szCs w:val="30"/>
        </w:rPr>
      </w:pPr>
      <w:r>
        <w:rPr>
          <w:rFonts w:hint="eastAsia" w:ascii="仿宋_GB2312" w:hAnsi="仿宋_GB2312" w:eastAsia="仿宋_GB2312" w:cs="仿宋_GB2312"/>
          <w:color w:val="000000"/>
          <w:spacing w:val="-11"/>
          <w:sz w:val="30"/>
          <w:szCs w:val="30"/>
        </w:rPr>
        <w:t>（二）承包组土地调整决议一份（村民代表签字，加盖村公章）</w:t>
      </w:r>
    </w:p>
    <w:p>
      <w:pPr>
        <w:spacing w:line="520" w:lineRule="exact"/>
        <w:rPr>
          <w:rFonts w:ascii="仿宋_GB2312" w:hAnsi="仿宋_GB2312" w:eastAsia="仿宋_GB2312" w:cs="仿宋_GB2312"/>
          <w:color w:val="000000"/>
          <w:spacing w:val="-11"/>
          <w:sz w:val="30"/>
          <w:szCs w:val="30"/>
        </w:rPr>
      </w:pPr>
      <w:r>
        <w:rPr>
          <w:rFonts w:hint="eastAsia" w:ascii="仿宋_GB2312" w:hAnsi="仿宋_GB2312" w:eastAsia="仿宋_GB2312" w:cs="仿宋_GB2312"/>
          <w:color w:val="000000"/>
          <w:spacing w:val="-11"/>
          <w:sz w:val="30"/>
          <w:szCs w:val="30"/>
        </w:rPr>
        <w:t>（三）承包组土地调整分配方案一份（村民代表签字，加盖村公章）</w:t>
      </w:r>
    </w:p>
    <w:p>
      <w:pPr>
        <w:spacing w:line="520" w:lineRule="exact"/>
        <w:rPr>
          <w:rFonts w:ascii="仿宋_GB2312" w:hAnsi="仿宋_GB2312" w:eastAsia="仿宋_GB2312" w:cs="仿宋_GB2312"/>
          <w:color w:val="000000"/>
          <w:spacing w:val="-11"/>
          <w:sz w:val="30"/>
          <w:szCs w:val="30"/>
        </w:rPr>
      </w:pPr>
      <w:r>
        <w:rPr>
          <w:rFonts w:hint="eastAsia" w:ascii="仿宋_GB2312" w:hAnsi="仿宋_GB2312" w:eastAsia="仿宋_GB2312" w:cs="仿宋_GB2312"/>
          <w:color w:val="000000"/>
          <w:spacing w:val="-11"/>
          <w:sz w:val="30"/>
          <w:szCs w:val="30"/>
        </w:rPr>
        <w:t>（四）村经济合作社关于承包土地调整的报告一份（加盖村公章）</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sz w:val="30"/>
          <w:szCs w:val="30"/>
        </w:rPr>
      </w:pPr>
      <w:r>
        <w:rPr>
          <w:rFonts w:hint="eastAsia" w:ascii="黑体" w:hAnsi="黑体" w:eastAsia="黑体"/>
          <w:sz w:val="30"/>
          <w:szCs w:val="30"/>
        </w:rPr>
        <w:t>六、办结时限</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5个工作日</w:t>
      </w:r>
    </w:p>
    <w:p>
      <w:pPr>
        <w:spacing w:line="520" w:lineRule="exact"/>
        <w:rPr>
          <w:rFonts w:ascii="黑体" w:hAnsi="黑体" w:eastAsia="黑体"/>
          <w:sz w:val="30"/>
          <w:szCs w:val="30"/>
        </w:rPr>
      </w:pPr>
      <w:r>
        <w:rPr>
          <w:rFonts w:hint="eastAsia" w:ascii="黑体" w:hAnsi="黑体" w:eastAsia="黑体"/>
          <w:sz w:val="30"/>
          <w:szCs w:val="30"/>
        </w:rPr>
        <w:t>七、收费依据及标准</w:t>
      </w:r>
    </w:p>
    <w:p>
      <w:pPr>
        <w:spacing w:line="520" w:lineRule="exact"/>
        <w:rPr>
          <w:rFonts w:ascii="仿宋" w:hAnsi="仿宋" w:eastAsia="仿宋" w:cs="仿宋"/>
          <w:sz w:val="30"/>
          <w:szCs w:val="30"/>
        </w:rPr>
      </w:pPr>
      <w:r>
        <w:rPr>
          <w:rFonts w:hint="eastAsia" w:ascii="仿宋" w:hAnsi="仿宋" w:eastAsia="仿宋" w:cs="仿宋"/>
          <w:sz w:val="30"/>
          <w:szCs w:val="30"/>
        </w:rPr>
        <w:t>不收费</w:t>
      </w:r>
    </w:p>
    <w:p>
      <w:pPr>
        <w:spacing w:line="520" w:lineRule="exact"/>
        <w:rPr>
          <w:rFonts w:ascii="黑体" w:hAnsi="黑体" w:eastAsia="黑体"/>
          <w:sz w:val="30"/>
          <w:szCs w:val="30"/>
        </w:rPr>
      </w:pPr>
      <w:r>
        <w:rPr>
          <w:rFonts w:hint="eastAsia" w:ascii="黑体" w:hAnsi="黑体" w:eastAsia="黑体"/>
          <w:sz w:val="30"/>
          <w:szCs w:val="30"/>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送达方式：快递送达或上门自取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eastAsia="黑体" w:cs="Calibri"/>
          <w:sz w:val="30"/>
          <w:szCs w:val="30"/>
        </w:rPr>
      </w:pPr>
      <w:r>
        <w:rPr>
          <w:rFonts w:hint="eastAsia" w:ascii="仿宋_GB2312" w:hAnsi="仿宋_GB2312" w:eastAsia="仿宋_GB2312" w:cs="仿宋_GB2312"/>
          <w:sz w:val="30"/>
          <w:szCs w:val="30"/>
        </w:rPr>
        <w:t>投诉电话：</w:t>
      </w:r>
    </w:p>
    <w:p>
      <w:pPr>
        <w:jc w:val="center"/>
      </w:pPr>
    </w:p>
    <w:p>
      <w:pPr>
        <w:jc w:val="center"/>
      </w:pPr>
      <w:r>
        <w:object>
          <v:shape id="_x0000_i1026" o:spt="75" type="#_x0000_t75" style="height:377.4pt;width:310.2pt;" o:ole="t" filled="f" o:preferrelative="t" stroked="f" coordsize="21600,21600">
            <v:path/>
            <v:fill on="f" focussize="0,0"/>
            <v:stroke on="f" joinstyle="miter"/>
            <v:imagedata r:id="rId7" o:title=""/>
            <o:lock v:ext="edit" aspectratio="t"/>
            <w10:wrap type="none"/>
            <w10:anchorlock/>
          </v:shape>
          <o:OLEObject Type="Embed" ProgID="Visio.Drawing.15" ShapeID="_x0000_i1026" DrawAspect="Content" ObjectID="_1468075726" r:id="rId6">
            <o:LockedField>false</o:LockedField>
          </o:OLEObject>
        </w:object>
      </w:r>
    </w:p>
    <w:p>
      <w:pPr>
        <w:jc w:val="left"/>
        <w:rPr>
          <w:color w:val="000000"/>
        </w:rPr>
      </w:pPr>
    </w:p>
    <w:p>
      <w:pPr>
        <w:rPr>
          <w:rFonts w:ascii="仿宋_GB2312" w:hAnsi="仿宋_GB2312" w:eastAsia="仿宋_GB2312" w:cs="仿宋_GB2312"/>
          <w:sz w:val="30"/>
          <w:szCs w:val="30"/>
        </w:rPr>
      </w:pPr>
      <w:r>
        <w:rPr>
          <w:rFonts w:hint="eastAsia" w:ascii="宋体" w:hAnsi="宋体"/>
        </w:rPr>
        <w:br w:type="page"/>
      </w: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集体经济组织以外的单位或者</w:t>
      </w: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个人土地承包经营审批</w:t>
      </w:r>
    </w:p>
    <w:p>
      <w:pPr>
        <w:spacing w:line="520" w:lineRule="exact"/>
        <w:rPr>
          <w:rFonts w:ascii="黑体" w:hAnsi="黑体" w:eastAsia="黑体"/>
          <w:sz w:val="30"/>
          <w:szCs w:val="30"/>
        </w:rPr>
      </w:pPr>
      <w:r>
        <w:rPr>
          <w:rFonts w:hint="eastAsia" w:ascii="黑体" w:hAnsi="黑体" w:eastAsia="黑体"/>
          <w:sz w:val="30"/>
          <w:szCs w:val="30"/>
        </w:rPr>
        <w:t>一、适用范围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适用对象：个人、法人。</w:t>
      </w:r>
    </w:p>
    <w:p>
      <w:pPr>
        <w:spacing w:line="520" w:lineRule="exact"/>
        <w:rPr>
          <w:rFonts w:ascii="黑体" w:hAnsi="黑体" w:eastAsia="黑体"/>
          <w:sz w:val="30"/>
          <w:szCs w:val="30"/>
        </w:rPr>
      </w:pPr>
      <w:r>
        <w:rPr>
          <w:rFonts w:hint="eastAsia" w:ascii="黑体" w:hAnsi="黑体" w:eastAsia="黑体"/>
          <w:sz w:val="30"/>
          <w:szCs w:val="30"/>
        </w:rPr>
        <w:t>二、申请材料目录</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（一）承包主体的身份资料（个人：身份证复印件一份，法人：营业执照复印件一份）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（二）社员代表大会决议一份（村民代表签字，加盖村公章）</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（三）承包经营的报告一份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（四）承包方案一份</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sz w:val="30"/>
          <w:szCs w:val="30"/>
        </w:rPr>
      </w:pPr>
      <w:r>
        <w:rPr>
          <w:rFonts w:hint="eastAsia" w:ascii="黑体" w:hAnsi="黑体" w:eastAsia="黑体"/>
          <w:sz w:val="30"/>
          <w:szCs w:val="30"/>
        </w:rPr>
        <w:t>六、办结时限</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5个工作日</w:t>
      </w:r>
    </w:p>
    <w:p>
      <w:pPr>
        <w:spacing w:line="520" w:lineRule="exact"/>
        <w:rPr>
          <w:rFonts w:ascii="黑体" w:hAnsi="黑体" w:eastAsia="黑体"/>
          <w:sz w:val="30"/>
          <w:szCs w:val="30"/>
        </w:rPr>
      </w:pPr>
      <w:r>
        <w:rPr>
          <w:rFonts w:hint="eastAsia" w:ascii="黑体" w:hAnsi="黑体" w:eastAsia="黑体"/>
          <w:sz w:val="30"/>
          <w:szCs w:val="30"/>
        </w:rPr>
        <w:t>七、收费依据及标准</w:t>
      </w:r>
    </w:p>
    <w:p>
      <w:pPr>
        <w:spacing w:line="520" w:lineRule="exact"/>
        <w:rPr>
          <w:rFonts w:ascii="仿宋" w:hAnsi="仿宋" w:eastAsia="仿宋" w:cs="仿宋"/>
          <w:sz w:val="30"/>
          <w:szCs w:val="30"/>
        </w:rPr>
      </w:pPr>
      <w:r>
        <w:rPr>
          <w:rFonts w:hint="eastAsia" w:ascii="仿宋" w:hAnsi="仿宋" w:eastAsia="仿宋" w:cs="仿宋"/>
          <w:sz w:val="30"/>
          <w:szCs w:val="30"/>
        </w:rPr>
        <w:t>不收费</w:t>
      </w:r>
    </w:p>
    <w:p>
      <w:pPr>
        <w:spacing w:line="520" w:lineRule="exact"/>
        <w:rPr>
          <w:rFonts w:ascii="黑体" w:hAnsi="黑体" w:eastAsia="黑体"/>
          <w:sz w:val="30"/>
          <w:szCs w:val="30"/>
        </w:rPr>
      </w:pPr>
      <w:r>
        <w:rPr>
          <w:rFonts w:hint="eastAsia" w:ascii="黑体" w:hAnsi="黑体" w:eastAsia="黑体"/>
          <w:sz w:val="30"/>
          <w:szCs w:val="30"/>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送达方式：快递送达或上门自取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w:t>
      </w:r>
    </w:p>
    <w:p>
      <w:pPr>
        <w:jc w:val="center"/>
        <w:rPr>
          <w:color w:val="000000"/>
        </w:rPr>
      </w:pPr>
      <w:r>
        <w:object>
          <v:shape id="_x0000_i1027" o:spt="75" type="#_x0000_t75" style="height:457.8pt;width:376.2pt;" o:ole="t" filled="f" o:preferrelative="t" stroked="f" coordsize="21600,21600">
            <v:path/>
            <v:fill on="f" focussize="0,0"/>
            <v:stroke on="f" joinstyle="miter"/>
            <v:imagedata r:id="rId9" o:title=""/>
            <o:lock v:ext="edit" aspectratio="t"/>
            <w10:wrap type="none"/>
            <w10:anchorlock/>
          </v:shape>
          <o:OLEObject Type="Embed" ProgID="Visio.Drawing.15" ShapeID="_x0000_i1027" DrawAspect="Content" ObjectID="_1468075727" r:id="rId8">
            <o:LockedField>false</o:LockedField>
          </o:OLEObject>
        </w:object>
      </w:r>
    </w:p>
    <w:p/>
    <w:p>
      <w:pPr>
        <w:rPr>
          <w:rFonts w:ascii="仿宋_GB2312" w:hAnsi="仿宋_GB2312" w:eastAsia="仿宋_GB2312" w:cs="仿宋_GB2312"/>
          <w:sz w:val="30"/>
          <w:szCs w:val="30"/>
        </w:rPr>
      </w:pPr>
      <w:r>
        <w:rPr>
          <w:rFonts w:hint="eastAsia"/>
        </w:rPr>
        <w:br w:type="page"/>
      </w:r>
    </w:p>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独生子女父母光荣证</w:t>
      </w:r>
    </w:p>
    <w:p>
      <w:pPr>
        <w:spacing w:line="520" w:lineRule="exact"/>
        <w:rPr>
          <w:rFonts w:ascii="黑体" w:hAnsi="黑体" w:eastAsia="黑体" w:cs="黑体"/>
          <w:sz w:val="30"/>
          <w:szCs w:val="30"/>
        </w:rPr>
      </w:pPr>
      <w:r>
        <w:rPr>
          <w:rFonts w:hint="eastAsia" w:ascii="黑体" w:hAnsi="黑体" w:eastAsia="黑体" w:cs="黑体"/>
          <w:sz w:val="30"/>
          <w:szCs w:val="30"/>
        </w:rPr>
        <w:t>一、适用范围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适用对象：个人。</w:t>
      </w:r>
    </w:p>
    <w:p>
      <w:pPr>
        <w:spacing w:line="520" w:lineRule="exact"/>
        <w:rPr>
          <w:rFonts w:ascii="仿宋" w:hAnsi="仿宋" w:eastAsia="仿宋" w:cs="仿宋"/>
          <w:color w:val="000000"/>
          <w:sz w:val="30"/>
          <w:szCs w:val="30"/>
        </w:rPr>
      </w:pPr>
      <w:r>
        <w:rPr>
          <w:rFonts w:hint="eastAsia" w:ascii="黑体" w:hAnsi="黑体" w:eastAsia="黑体" w:cs="黑体"/>
          <w:sz w:val="30"/>
          <w:szCs w:val="30"/>
        </w:rPr>
        <w:t>二、申请材料目录</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（一）身份证复印件一份；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（二）户口本复印件一份；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（三）结婚证复印件一份；</w:t>
      </w:r>
    </w:p>
    <w:p>
      <w:pPr>
        <w:spacing w:line="520" w:lineRule="exact"/>
        <w:rPr>
          <w:sz w:val="30"/>
          <w:szCs w:val="30"/>
        </w:rPr>
      </w:pPr>
      <w:r>
        <w:rPr>
          <w:rFonts w:hint="eastAsia" w:ascii="仿宋_GB2312" w:hAnsi="仿宋_GB2312" w:eastAsia="仿宋_GB2312" w:cs="仿宋_GB2312"/>
          <w:sz w:val="30"/>
          <w:szCs w:val="30"/>
        </w:rPr>
        <w:t>（四）夫妻合照或子女一寸照。</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cs="黑体"/>
          <w:sz w:val="30"/>
          <w:szCs w:val="30"/>
        </w:rPr>
      </w:pPr>
      <w:r>
        <w:rPr>
          <w:rFonts w:hint="eastAsia" w:ascii="黑体" w:hAnsi="黑体" w:eastAsia="黑体" w:cs="黑体"/>
          <w:sz w:val="30"/>
          <w:szCs w:val="30"/>
        </w:rPr>
        <w:t>六、办结时限</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即办</w:t>
      </w:r>
    </w:p>
    <w:p>
      <w:pPr>
        <w:spacing w:line="520" w:lineRule="exact"/>
        <w:rPr>
          <w:rFonts w:ascii="黑体" w:hAnsi="黑体" w:eastAsia="黑体" w:cs="黑体"/>
          <w:sz w:val="30"/>
          <w:szCs w:val="30"/>
        </w:rPr>
      </w:pPr>
      <w:r>
        <w:rPr>
          <w:rFonts w:hint="eastAsia" w:ascii="黑体" w:hAnsi="黑体" w:eastAsia="黑体" w:cs="黑体"/>
          <w:sz w:val="30"/>
          <w:szCs w:val="30"/>
        </w:rPr>
        <w:t>七、收费依据及标准</w:t>
      </w:r>
    </w:p>
    <w:p>
      <w:pPr>
        <w:spacing w:line="520" w:lineRule="exact"/>
        <w:rPr>
          <w:rFonts w:ascii="仿宋" w:hAnsi="仿宋" w:eastAsia="仿宋" w:cs="仿宋"/>
          <w:sz w:val="30"/>
          <w:szCs w:val="30"/>
        </w:rPr>
      </w:pPr>
      <w:r>
        <w:rPr>
          <w:rFonts w:hint="eastAsia" w:ascii="仿宋" w:hAnsi="仿宋" w:eastAsia="仿宋" w:cs="仿宋"/>
          <w:sz w:val="30"/>
          <w:szCs w:val="30"/>
        </w:rPr>
        <w:t>不收费</w:t>
      </w:r>
    </w:p>
    <w:p>
      <w:pPr>
        <w:spacing w:line="520" w:lineRule="exact"/>
        <w:rPr>
          <w:rFonts w:ascii="黑体" w:hAnsi="黑体" w:eastAsia="黑体" w:cs="黑体"/>
          <w:sz w:val="30"/>
          <w:szCs w:val="30"/>
        </w:rPr>
      </w:pPr>
      <w:r>
        <w:rPr>
          <w:rFonts w:hint="eastAsia" w:ascii="黑体" w:hAnsi="黑体" w:eastAsia="黑体" w:cs="黑体"/>
          <w:sz w:val="30"/>
          <w:szCs w:val="30"/>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当场领取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w:t>
      </w:r>
    </w:p>
    <w:p>
      <w:pPr>
        <w:spacing w:line="520" w:lineRule="exact"/>
        <w:rPr>
          <w:rFonts w:ascii="仿宋_GB2312" w:hAnsi="仿宋_GB2312" w:eastAsia="仿宋_GB2312" w:cs="仿宋_GB2312"/>
          <w:sz w:val="30"/>
          <w:szCs w:val="30"/>
        </w:rPr>
      </w:pPr>
    </w:p>
    <w:p>
      <w:pPr>
        <w:spacing w:line="520" w:lineRule="exact"/>
        <w:rPr>
          <w:rFonts w:ascii="仿宋_GB2312" w:hAnsi="仿宋_GB2312" w:eastAsia="仿宋_GB2312" w:cs="仿宋_GB2312"/>
          <w:sz w:val="30"/>
          <w:szCs w:val="30"/>
        </w:rPr>
      </w:pPr>
    </w:p>
    <w:p>
      <w:pPr>
        <w:jc w:val="center"/>
      </w:pPr>
      <w:r>
        <w:object>
          <v:shape id="_x0000_i1028" o:spt="75" type="#_x0000_t75" style="height:524.4pt;width:342pt;" o:ole="t" filled="f" o:preferrelative="t" stroked="f" coordsize="21600,21600">
            <v:path/>
            <v:fill on="f" focussize="0,0"/>
            <v:stroke on="f" joinstyle="miter"/>
            <v:imagedata r:id="rId11" o:title=""/>
            <o:lock v:ext="edit" aspectratio="t"/>
            <w10:wrap type="none"/>
            <w10:anchorlock/>
          </v:shape>
          <o:OLEObject Type="Embed" ProgID="Visio.Drawing.15" ShapeID="_x0000_i1028" DrawAspect="Content" ObjectID="_1468075728" r:id="rId10">
            <o:LockedField>false</o:LockedField>
          </o:OLEObject>
        </w:object>
      </w:r>
    </w:p>
    <w:p>
      <w:pPr>
        <w:jc w:val="left"/>
      </w:pPr>
    </w:p>
    <w:p>
      <w:pPr>
        <w:rPr>
          <w:rFonts w:ascii="仿宋_GB2312" w:hAnsi="仿宋_GB2312" w:eastAsia="仿宋_GB2312" w:cs="仿宋_GB2312"/>
          <w:sz w:val="30"/>
          <w:szCs w:val="30"/>
        </w:rPr>
      </w:pPr>
      <w:r>
        <w:rPr>
          <w:rFonts w:hint="eastAsia" w:ascii="宋体" w:hAnsi="宋体"/>
        </w:rPr>
        <w:br w:type="page"/>
      </w:r>
    </w:p>
    <w:p>
      <w:pPr>
        <w:rPr>
          <w:rFonts w:ascii="宋体" w:hAnsi="宋体"/>
        </w:rPr>
      </w:pPr>
      <w:r>
        <w:rPr>
          <w:rFonts w:hint="eastAsia" w:ascii="宋体" w:hAnsi="宋体"/>
        </w:rPr>
        <w:t xml:space="preserve"> </w:t>
      </w: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流动人口婚育证明</w:t>
      </w:r>
    </w:p>
    <w:p>
      <w:pPr>
        <w:spacing w:line="520" w:lineRule="exact"/>
        <w:jc w:val="left"/>
        <w:rPr>
          <w:rFonts w:ascii="黑体" w:hAnsi="黑体" w:eastAsia="黑体" w:cs="黑体"/>
          <w:bCs/>
          <w:sz w:val="30"/>
          <w:szCs w:val="30"/>
        </w:rPr>
      </w:pPr>
      <w:r>
        <w:rPr>
          <w:rFonts w:hint="eastAsia" w:ascii="黑体" w:hAnsi="黑体" w:eastAsia="黑体" w:cs="黑体"/>
          <w:bCs/>
          <w:sz w:val="30"/>
          <w:szCs w:val="30"/>
        </w:rPr>
        <w:t>一、适用范围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适用对象：个人。</w:t>
      </w:r>
    </w:p>
    <w:p>
      <w:pPr>
        <w:spacing w:line="520" w:lineRule="exact"/>
        <w:jc w:val="left"/>
        <w:rPr>
          <w:rFonts w:ascii="黑体" w:hAnsi="黑体" w:eastAsia="黑体" w:cs="黑体"/>
          <w:bCs/>
          <w:sz w:val="30"/>
          <w:szCs w:val="30"/>
        </w:rPr>
      </w:pPr>
      <w:r>
        <w:rPr>
          <w:rFonts w:hint="eastAsia" w:ascii="黑体" w:hAnsi="黑体" w:eastAsia="黑体" w:cs="黑体"/>
          <w:b/>
          <w:sz w:val="30"/>
          <w:szCs w:val="30"/>
        </w:rPr>
        <w:t>二、</w:t>
      </w:r>
      <w:r>
        <w:rPr>
          <w:rFonts w:hint="eastAsia" w:ascii="黑体" w:hAnsi="黑体" w:eastAsia="黑体" w:cs="黑体"/>
          <w:bCs/>
          <w:sz w:val="30"/>
          <w:szCs w:val="30"/>
        </w:rPr>
        <w:t>申请材料目录</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（一）身份证复印件一份；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（二）户口本复印件一份；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（三）结婚证复印件一份；</w:t>
      </w:r>
    </w:p>
    <w:p>
      <w:pPr>
        <w:spacing w:line="520" w:lineRule="exact"/>
        <w:rPr>
          <w:sz w:val="30"/>
          <w:szCs w:val="30"/>
        </w:rPr>
      </w:pPr>
      <w:r>
        <w:rPr>
          <w:rFonts w:hint="eastAsia" w:ascii="仿宋_GB2312" w:hAnsi="仿宋_GB2312" w:eastAsia="仿宋_GB2312" w:cs="仿宋_GB2312"/>
          <w:sz w:val="30"/>
          <w:szCs w:val="30"/>
        </w:rPr>
        <w:t>（四）女方一寸照片一张。</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cs="黑体"/>
          <w:sz w:val="30"/>
          <w:szCs w:val="30"/>
        </w:rPr>
      </w:pPr>
      <w:r>
        <w:rPr>
          <w:rFonts w:hint="eastAsia" w:ascii="黑体" w:hAnsi="黑体" w:eastAsia="黑体" w:cs="黑体"/>
          <w:sz w:val="30"/>
          <w:szCs w:val="30"/>
        </w:rPr>
        <w:t>六、办结时限</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即办</w:t>
      </w:r>
    </w:p>
    <w:p>
      <w:pPr>
        <w:spacing w:line="520" w:lineRule="exact"/>
        <w:rPr>
          <w:rFonts w:ascii="黑体" w:hAnsi="黑体" w:eastAsia="黑体" w:cs="黑体"/>
          <w:sz w:val="30"/>
          <w:szCs w:val="30"/>
        </w:rPr>
      </w:pPr>
      <w:r>
        <w:rPr>
          <w:rFonts w:hint="eastAsia" w:ascii="黑体" w:hAnsi="黑体" w:eastAsia="黑体" w:cs="黑体"/>
          <w:sz w:val="30"/>
          <w:szCs w:val="30"/>
        </w:rPr>
        <w:t>七、收费依据及标准</w:t>
      </w:r>
    </w:p>
    <w:p>
      <w:pPr>
        <w:spacing w:line="520" w:lineRule="exact"/>
        <w:rPr>
          <w:rFonts w:ascii="仿宋" w:hAnsi="仿宋" w:eastAsia="仿宋" w:cs="仿宋"/>
          <w:sz w:val="30"/>
          <w:szCs w:val="30"/>
        </w:rPr>
      </w:pPr>
      <w:r>
        <w:rPr>
          <w:rFonts w:hint="eastAsia" w:ascii="仿宋" w:hAnsi="仿宋" w:eastAsia="仿宋" w:cs="仿宋"/>
          <w:sz w:val="30"/>
          <w:szCs w:val="30"/>
        </w:rPr>
        <w:t>不收费</w:t>
      </w:r>
    </w:p>
    <w:p>
      <w:pPr>
        <w:spacing w:line="520" w:lineRule="exact"/>
        <w:rPr>
          <w:rFonts w:ascii="黑体" w:hAnsi="黑体" w:eastAsia="黑体" w:cs="黑体"/>
          <w:sz w:val="30"/>
          <w:szCs w:val="30"/>
        </w:rPr>
      </w:pPr>
      <w:r>
        <w:rPr>
          <w:rFonts w:hint="eastAsia" w:ascii="黑体" w:hAnsi="黑体" w:eastAsia="黑体" w:cs="黑体"/>
          <w:sz w:val="30"/>
          <w:szCs w:val="30"/>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当场领取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360" w:lineRule="auto"/>
        <w:rPr>
          <w:rFonts w:ascii="仿宋_GB2312" w:hAnsi="仿宋_GB2312" w:eastAsia="仿宋_GB2312" w:cs="仿宋_GB2312"/>
          <w:bCs/>
          <w:sz w:val="30"/>
          <w:szCs w:val="30"/>
        </w:rPr>
      </w:pPr>
      <w:r>
        <w:rPr>
          <w:rFonts w:hint="eastAsia" w:ascii="仿宋_GB2312" w:hAnsi="仿宋_GB2312" w:eastAsia="仿宋_GB2312" w:cs="仿宋_GB2312"/>
          <w:bCs/>
          <w:sz w:val="30"/>
          <w:szCs w:val="30"/>
        </w:rPr>
        <w:t>投诉电话：</w:t>
      </w:r>
    </w:p>
    <w:p>
      <w:pPr>
        <w:spacing w:line="360" w:lineRule="auto"/>
        <w:rPr>
          <w:rFonts w:ascii="仿宋_GB2312" w:hAnsi="仿宋_GB2312" w:eastAsia="仿宋_GB2312" w:cs="仿宋_GB2312"/>
          <w:bCs/>
          <w:sz w:val="30"/>
          <w:szCs w:val="30"/>
        </w:rPr>
      </w:pPr>
    </w:p>
    <w:p>
      <w:pPr>
        <w:spacing w:line="360" w:lineRule="auto"/>
        <w:jc w:val="center"/>
        <w:rPr>
          <w:rFonts w:ascii="黑体" w:hAnsi="黑体" w:eastAsia="黑体" w:cs="黑体"/>
          <w:kern w:val="36"/>
          <w:sz w:val="36"/>
          <w:szCs w:val="36"/>
        </w:rPr>
      </w:pPr>
      <w:r>
        <w:object>
          <v:shape id="_x0000_i1029" o:spt="75" type="#_x0000_t75" style="height:483.6pt;width:351pt;" o:ole="t" filled="f" o:preferrelative="t" stroked="f" coordsize="21600,21600">
            <v:path/>
            <v:fill on="f" focussize="0,0"/>
            <v:stroke on="f" joinstyle="miter"/>
            <v:imagedata r:id="rId13" o:title=""/>
            <o:lock v:ext="edit" aspectratio="t"/>
            <w10:wrap type="none"/>
            <w10:anchorlock/>
          </v:shape>
          <o:OLEObject Type="Embed" ProgID="Visio.Drawing.15" ShapeID="_x0000_i1029" DrawAspect="Content" ObjectID="_1468075729" r:id="rId12">
            <o:LockedField>false</o:LockedField>
          </o:OLEObject>
        </w:object>
      </w:r>
    </w:p>
    <w:p>
      <w:pPr>
        <w:rPr>
          <w:rFonts w:ascii="仿宋_GB2312" w:hAnsi="仿宋_GB2312" w:eastAsia="仿宋_GB2312" w:cs="仿宋_GB2312"/>
          <w:sz w:val="30"/>
          <w:szCs w:val="30"/>
        </w:rPr>
      </w:pPr>
      <w:r>
        <w:rPr>
          <w:rFonts w:hint="eastAsia" w:ascii="方正小标宋简体" w:hAnsi="黑体" w:eastAsia="方正小标宋简体"/>
          <w:sz w:val="28"/>
          <w:szCs w:val="28"/>
        </w:rPr>
        <w:br w:type="page"/>
      </w:r>
    </w:p>
    <w:p>
      <w:pPr>
        <w:rPr>
          <w:rFonts w:ascii="仿宋_GB2312" w:hAnsi="仿宋_GB2312" w:eastAsia="仿宋_GB2312" w:cs="仿宋_GB2312"/>
          <w:sz w:val="30"/>
          <w:szCs w:val="30"/>
        </w:rPr>
      </w:pP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经济状况证明</w:t>
      </w:r>
    </w:p>
    <w:p>
      <w:pPr>
        <w:spacing w:line="520" w:lineRule="exact"/>
        <w:rPr>
          <w:rFonts w:ascii="黑体" w:hAnsi="黑体" w:eastAsia="黑体"/>
          <w:sz w:val="30"/>
          <w:szCs w:val="30"/>
        </w:rPr>
      </w:pPr>
      <w:r>
        <w:rPr>
          <w:rFonts w:hint="eastAsia" w:ascii="黑体" w:hAnsi="黑体" w:eastAsia="黑体"/>
          <w:sz w:val="30"/>
          <w:szCs w:val="30"/>
        </w:rPr>
        <w:t>一、适用范围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适用对象：个人、法人。</w:t>
      </w:r>
    </w:p>
    <w:p>
      <w:pPr>
        <w:spacing w:line="520" w:lineRule="exact"/>
        <w:rPr>
          <w:rFonts w:ascii="黑体" w:hAnsi="黑体" w:eastAsia="黑体"/>
          <w:color w:val="000000"/>
          <w:sz w:val="30"/>
          <w:szCs w:val="30"/>
        </w:rPr>
      </w:pPr>
      <w:r>
        <w:rPr>
          <w:rFonts w:hint="eastAsia" w:ascii="黑体" w:hAnsi="黑体" w:eastAsia="黑体"/>
          <w:sz w:val="30"/>
          <w:szCs w:val="30"/>
        </w:rPr>
        <w:t>二、</w:t>
      </w:r>
      <w:r>
        <w:rPr>
          <w:rFonts w:hint="eastAsia" w:ascii="黑体" w:hAnsi="黑体" w:eastAsia="黑体"/>
          <w:color w:val="000000"/>
          <w:sz w:val="30"/>
          <w:szCs w:val="30"/>
        </w:rPr>
        <w:t>申请材料目录</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（一）身份证复印件</w:t>
      </w:r>
      <w:r>
        <w:rPr>
          <w:rFonts w:hint="eastAsia" w:ascii="仿宋_GB2312" w:hAnsi="仿宋_GB2312" w:eastAsia="仿宋_GB2312" w:cs="仿宋_GB2312"/>
          <w:color w:val="000000"/>
          <w:kern w:val="0"/>
          <w:sz w:val="30"/>
          <w:szCs w:val="30"/>
        </w:rPr>
        <w:t>1份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（二）村里出具的经济状况情况证明</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（三）有财产的需公证处证明书</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cs="黑体"/>
          <w:sz w:val="30"/>
          <w:szCs w:val="30"/>
        </w:rPr>
      </w:pPr>
      <w:r>
        <w:rPr>
          <w:rFonts w:hint="eastAsia" w:ascii="黑体" w:hAnsi="黑体" w:eastAsia="黑体" w:cs="黑体"/>
          <w:sz w:val="30"/>
          <w:szCs w:val="30"/>
        </w:rPr>
        <w:t>六、办结时限</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即办</w:t>
      </w:r>
    </w:p>
    <w:p>
      <w:pPr>
        <w:spacing w:line="520" w:lineRule="exact"/>
        <w:rPr>
          <w:rFonts w:ascii="黑体" w:hAnsi="黑体" w:eastAsia="黑体" w:cs="黑体"/>
          <w:sz w:val="30"/>
          <w:szCs w:val="30"/>
        </w:rPr>
      </w:pPr>
      <w:r>
        <w:rPr>
          <w:rFonts w:hint="eastAsia" w:ascii="黑体" w:hAnsi="黑体" w:eastAsia="黑体" w:cs="黑体"/>
          <w:sz w:val="30"/>
          <w:szCs w:val="30"/>
        </w:rPr>
        <w:t>七、收费依据及标准</w:t>
      </w:r>
    </w:p>
    <w:p>
      <w:pPr>
        <w:spacing w:line="520" w:lineRule="exact"/>
        <w:rPr>
          <w:rFonts w:ascii="仿宋" w:hAnsi="仿宋" w:eastAsia="仿宋" w:cs="仿宋"/>
          <w:sz w:val="30"/>
          <w:szCs w:val="30"/>
        </w:rPr>
      </w:pPr>
      <w:r>
        <w:rPr>
          <w:rFonts w:hint="eastAsia" w:ascii="仿宋" w:hAnsi="仿宋" w:eastAsia="仿宋" w:cs="仿宋"/>
          <w:sz w:val="30"/>
          <w:szCs w:val="30"/>
        </w:rPr>
        <w:t>不收费</w:t>
      </w:r>
    </w:p>
    <w:p>
      <w:pPr>
        <w:spacing w:line="520" w:lineRule="exact"/>
        <w:rPr>
          <w:rFonts w:ascii="黑体" w:hAnsi="黑体" w:eastAsia="黑体" w:cs="黑体"/>
          <w:sz w:val="30"/>
          <w:szCs w:val="30"/>
        </w:rPr>
      </w:pPr>
      <w:r>
        <w:rPr>
          <w:rFonts w:hint="eastAsia" w:ascii="黑体" w:hAnsi="黑体" w:eastAsia="黑体" w:cs="黑体"/>
          <w:sz w:val="30"/>
          <w:szCs w:val="30"/>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当场领取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w:t>
      </w:r>
    </w:p>
    <w:p>
      <w:pPr>
        <w:spacing w:line="520" w:lineRule="exact"/>
        <w:rPr>
          <w:rFonts w:ascii="仿宋_GB2312" w:hAnsi="仿宋_GB2312" w:eastAsia="仿宋_GB2312" w:cs="仿宋_GB2312"/>
          <w:sz w:val="30"/>
          <w:szCs w:val="30"/>
        </w:rPr>
      </w:pPr>
    </w:p>
    <w:p>
      <w:pPr>
        <w:jc w:val="center"/>
        <w:rPr>
          <w:rFonts w:ascii="方正小标宋简体" w:hAnsi="黑体"/>
          <w:sz w:val="28"/>
          <w:szCs w:val="28"/>
        </w:rPr>
      </w:pPr>
      <w:r>
        <w:object>
          <v:shape id="_x0000_i1030" o:spt="75" type="#_x0000_t75" style="height:513pt;width:334.2pt;" o:ole="t" filled="f" o:preferrelative="t" stroked="f" coordsize="21600,21600">
            <v:path/>
            <v:fill on="f" focussize="0,0"/>
            <v:stroke on="f" joinstyle="miter"/>
            <v:imagedata r:id="rId15" o:title=""/>
            <o:lock v:ext="edit" aspectratio="t"/>
            <w10:wrap type="none"/>
            <w10:anchorlock/>
          </v:shape>
          <o:OLEObject Type="Embed" ProgID="Visio.Drawing.15" ShapeID="_x0000_i1030" DrawAspect="Content" ObjectID="_1468075730" r:id="rId14">
            <o:LockedField>false</o:LockedField>
          </o:OLEObject>
        </w:object>
      </w:r>
    </w:p>
    <w:p>
      <w:pPr>
        <w:rPr>
          <w:rFonts w:ascii="仿宋_GB2312" w:hAnsi="仿宋_GB2312" w:eastAsia="仿宋_GB2312" w:cs="仿宋_GB2312"/>
          <w:sz w:val="30"/>
          <w:szCs w:val="30"/>
        </w:rPr>
      </w:pPr>
      <w:r>
        <w:rPr>
          <w:rFonts w:ascii="方正小标宋简体" w:hAnsi="黑体"/>
          <w:sz w:val="28"/>
          <w:szCs w:val="28"/>
        </w:rPr>
        <w:br w:type="page"/>
      </w:r>
    </w:p>
    <w:p>
      <w:pPr>
        <w:ind w:firstLine="231"/>
        <w:jc w:val="left"/>
      </w:pP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村民委员会选举经费补助</w:t>
      </w:r>
    </w:p>
    <w:p>
      <w:pPr>
        <w:spacing w:line="520" w:lineRule="exact"/>
        <w:rPr>
          <w:rFonts w:ascii="黑体" w:hAnsi="黑体" w:eastAsia="黑体"/>
          <w:sz w:val="30"/>
          <w:szCs w:val="30"/>
        </w:rPr>
      </w:pPr>
      <w:r>
        <w:rPr>
          <w:rFonts w:hint="eastAsia" w:ascii="黑体" w:hAnsi="黑体" w:eastAsia="黑体"/>
          <w:sz w:val="30"/>
          <w:szCs w:val="30"/>
        </w:rPr>
        <w:t>一、适用范围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适用对象：村级经济合作社。</w:t>
      </w:r>
    </w:p>
    <w:p>
      <w:pPr>
        <w:spacing w:line="520" w:lineRule="exact"/>
        <w:rPr>
          <w:rFonts w:ascii="黑体" w:hAnsi="黑体" w:eastAsia="黑体"/>
          <w:sz w:val="30"/>
          <w:szCs w:val="30"/>
        </w:rPr>
      </w:pPr>
      <w:r>
        <w:rPr>
          <w:rFonts w:hint="eastAsia" w:ascii="黑体" w:hAnsi="黑体" w:eastAsia="黑体"/>
          <w:sz w:val="30"/>
          <w:szCs w:val="30"/>
        </w:rPr>
        <w:t>二、申请材料目录</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（一）申请书一份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（二）村民委员会选举报告单一份（监计票人签字，加盖村公章）</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sz w:val="30"/>
          <w:szCs w:val="30"/>
        </w:rPr>
      </w:pPr>
      <w:r>
        <w:rPr>
          <w:rFonts w:hint="eastAsia" w:ascii="黑体" w:hAnsi="黑体" w:eastAsia="黑体"/>
          <w:sz w:val="30"/>
          <w:szCs w:val="30"/>
        </w:rPr>
        <w:t>六、办结时限</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5个工作日</w:t>
      </w:r>
    </w:p>
    <w:p>
      <w:pPr>
        <w:spacing w:line="520" w:lineRule="exact"/>
        <w:rPr>
          <w:rFonts w:ascii="黑体" w:hAnsi="黑体" w:eastAsia="黑体"/>
          <w:sz w:val="30"/>
          <w:szCs w:val="30"/>
        </w:rPr>
      </w:pPr>
      <w:r>
        <w:rPr>
          <w:rFonts w:hint="eastAsia" w:ascii="黑体" w:hAnsi="黑体" w:eastAsia="黑体"/>
          <w:sz w:val="30"/>
          <w:szCs w:val="30"/>
        </w:rPr>
        <w:t>七、收费依据及标准</w:t>
      </w:r>
    </w:p>
    <w:p>
      <w:pPr>
        <w:spacing w:line="520" w:lineRule="exact"/>
        <w:rPr>
          <w:rFonts w:ascii="仿宋" w:hAnsi="仿宋" w:eastAsia="仿宋" w:cs="仿宋"/>
          <w:sz w:val="30"/>
          <w:szCs w:val="30"/>
        </w:rPr>
      </w:pPr>
      <w:r>
        <w:rPr>
          <w:rFonts w:hint="eastAsia" w:ascii="仿宋" w:hAnsi="仿宋" w:eastAsia="仿宋" w:cs="仿宋"/>
          <w:sz w:val="30"/>
          <w:szCs w:val="30"/>
        </w:rPr>
        <w:t>不收费</w:t>
      </w:r>
    </w:p>
    <w:p>
      <w:pPr>
        <w:spacing w:line="520" w:lineRule="exact"/>
        <w:rPr>
          <w:rFonts w:ascii="黑体" w:hAnsi="黑体" w:eastAsia="黑体"/>
          <w:sz w:val="30"/>
          <w:szCs w:val="30"/>
        </w:rPr>
      </w:pPr>
      <w:r>
        <w:rPr>
          <w:rFonts w:hint="eastAsia" w:ascii="黑体" w:hAnsi="黑体" w:eastAsia="黑体"/>
          <w:sz w:val="30"/>
          <w:szCs w:val="30"/>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送达方式：快递送达或上门自取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w:t>
      </w:r>
    </w:p>
    <w:p>
      <w:pPr>
        <w:spacing w:line="520" w:lineRule="exact"/>
        <w:rPr>
          <w:rFonts w:ascii="仿宋_GB2312" w:hAnsi="仿宋_GB2312" w:eastAsia="仿宋_GB2312" w:cs="仿宋_GB2312"/>
          <w:sz w:val="30"/>
          <w:szCs w:val="30"/>
        </w:rPr>
      </w:pPr>
    </w:p>
    <w:p>
      <w:pPr>
        <w:spacing w:line="520" w:lineRule="exact"/>
        <w:rPr>
          <w:rFonts w:ascii="仿宋_GB2312" w:hAnsi="仿宋_GB2312" w:eastAsia="仿宋_GB2312" w:cs="仿宋_GB2312"/>
          <w:sz w:val="30"/>
          <w:szCs w:val="30"/>
        </w:rPr>
      </w:pPr>
    </w:p>
    <w:p>
      <w:pPr>
        <w:ind w:firstLine="231"/>
        <w:jc w:val="center"/>
      </w:pPr>
      <w:r>
        <w:object>
          <v:shape id="_x0000_i1031" o:spt="75" type="#_x0000_t75" style="height:377.4pt;width:310.2pt;" o:ole="t" filled="f" o:preferrelative="t" stroked="f" coordsize="21600,21600">
            <v:path/>
            <v:fill on="f" focussize="0,0"/>
            <v:stroke on="f" joinstyle="miter"/>
            <v:imagedata r:id="rId17" o:title=""/>
            <o:lock v:ext="edit" aspectratio="t"/>
            <w10:wrap type="none"/>
            <w10:anchorlock/>
          </v:shape>
          <o:OLEObject Type="Embed" ProgID="Visio.Drawing.15" ShapeID="_x0000_i1031" DrawAspect="Content" ObjectID="_1468075731" r:id="rId16">
            <o:LockedField>false</o:LockedField>
          </o:OLEObject>
        </w:object>
      </w:r>
      <w:r>
        <w:t xml:space="preserve"> </w:t>
      </w:r>
    </w:p>
    <w:p>
      <w:pPr>
        <w:rPr>
          <w:rFonts w:ascii="仿宋_GB2312" w:hAnsi="仿宋_GB2312" w:eastAsia="仿宋_GB2312" w:cs="仿宋_GB2312"/>
          <w:sz w:val="30"/>
          <w:szCs w:val="30"/>
        </w:rPr>
      </w:pPr>
      <w:r>
        <w:br w:type="page"/>
      </w:r>
    </w:p>
    <w:p/>
    <w:p>
      <w:pPr>
        <w:tabs>
          <w:tab w:val="left" w:pos="666"/>
        </w:tabs>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减免七十周岁以上或者丧失劳动能力的</w:t>
      </w:r>
    </w:p>
    <w:p>
      <w:pPr>
        <w:tabs>
          <w:tab w:val="left" w:pos="666"/>
        </w:tabs>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农村老年人承担的费用</w:t>
      </w:r>
    </w:p>
    <w:p>
      <w:pPr>
        <w:spacing w:line="520" w:lineRule="exact"/>
        <w:rPr>
          <w:rFonts w:ascii="黑体" w:hAnsi="黑体" w:eastAsia="黑体" w:cs="黑体"/>
          <w:sz w:val="30"/>
          <w:szCs w:val="30"/>
        </w:rPr>
      </w:pPr>
      <w:r>
        <w:rPr>
          <w:rFonts w:hint="eastAsia" w:ascii="黑体" w:hAnsi="黑体" w:eastAsia="黑体" w:cs="黑体"/>
          <w:sz w:val="30"/>
          <w:szCs w:val="30"/>
        </w:rPr>
        <w:t>一、适用范围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适用对象：个人。</w:t>
      </w:r>
    </w:p>
    <w:p>
      <w:pPr>
        <w:spacing w:line="520" w:lineRule="exact"/>
        <w:rPr>
          <w:rFonts w:ascii="黑体" w:hAnsi="黑体" w:eastAsia="黑体" w:cs="黑体"/>
          <w:sz w:val="30"/>
          <w:szCs w:val="30"/>
        </w:rPr>
      </w:pPr>
      <w:r>
        <w:rPr>
          <w:rFonts w:hint="eastAsia" w:ascii="黑体" w:hAnsi="黑体" w:eastAsia="黑体" w:cs="黑体"/>
          <w:sz w:val="30"/>
          <w:szCs w:val="30"/>
        </w:rPr>
        <w:t>二、申请材料目录</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（一）申请书一份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（二）身份证复印件1份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（三）村里出具情况证明</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sz w:val="32"/>
          <w:szCs w:val="32"/>
        </w:rPr>
      </w:pPr>
      <w:r>
        <w:rPr>
          <w:rFonts w:hint="eastAsia" w:ascii="黑体" w:hAnsi="黑体" w:eastAsia="黑体"/>
          <w:sz w:val="32"/>
          <w:szCs w:val="32"/>
        </w:rPr>
        <w:t>六、办结时限</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即办</w:t>
      </w:r>
    </w:p>
    <w:p>
      <w:pPr>
        <w:spacing w:line="520" w:lineRule="exact"/>
        <w:rPr>
          <w:rFonts w:ascii="黑体" w:hAnsi="黑体" w:eastAsia="黑体"/>
          <w:sz w:val="32"/>
          <w:szCs w:val="32"/>
        </w:rPr>
      </w:pPr>
      <w:r>
        <w:rPr>
          <w:rFonts w:hint="eastAsia" w:ascii="黑体" w:hAnsi="黑体" w:eastAsia="黑体"/>
          <w:sz w:val="32"/>
          <w:szCs w:val="32"/>
        </w:rPr>
        <w:t>七、收费依据及标准</w:t>
      </w:r>
    </w:p>
    <w:p>
      <w:pPr>
        <w:spacing w:line="520" w:lineRule="exact"/>
        <w:rPr>
          <w:rFonts w:ascii="仿宋" w:hAnsi="仿宋" w:eastAsia="仿宋" w:cs="仿宋"/>
          <w:sz w:val="32"/>
          <w:szCs w:val="32"/>
        </w:rPr>
      </w:pPr>
      <w:r>
        <w:rPr>
          <w:rFonts w:hint="eastAsia" w:ascii="仿宋" w:hAnsi="仿宋" w:eastAsia="仿宋" w:cs="仿宋"/>
          <w:sz w:val="32"/>
          <w:szCs w:val="32"/>
        </w:rPr>
        <w:t>不收费</w:t>
      </w:r>
    </w:p>
    <w:p>
      <w:pPr>
        <w:spacing w:line="520" w:lineRule="exact"/>
        <w:rPr>
          <w:rFonts w:ascii="黑体" w:hAnsi="黑体" w:eastAsia="黑体"/>
          <w:sz w:val="32"/>
          <w:szCs w:val="32"/>
        </w:rPr>
      </w:pPr>
      <w:r>
        <w:rPr>
          <w:rFonts w:hint="eastAsia" w:ascii="黑体" w:hAnsi="黑体" w:eastAsia="黑体"/>
          <w:sz w:val="32"/>
          <w:szCs w:val="32"/>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送达方式：快递送达或上门自取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w:t>
      </w:r>
    </w:p>
    <w:p>
      <w:pPr>
        <w:spacing w:line="520" w:lineRule="exact"/>
        <w:rPr>
          <w:rFonts w:ascii="仿宋_GB2312" w:hAnsi="仿宋_GB2312" w:eastAsia="仿宋_GB2312" w:cs="仿宋_GB2312"/>
          <w:sz w:val="30"/>
          <w:szCs w:val="30"/>
        </w:rPr>
      </w:pPr>
    </w:p>
    <w:p>
      <w:pPr>
        <w:jc w:val="center"/>
      </w:pPr>
      <w:r>
        <w:object>
          <v:shape id="_x0000_i1032" o:spt="75" type="#_x0000_t75" style="height:433.8pt;width:310.2pt;" o:ole="t" filled="f" o:preferrelative="t" stroked="f" coordsize="21600,21600">
            <v:path/>
            <v:fill on="f" focussize="0,0"/>
            <v:stroke on="f" joinstyle="miter"/>
            <v:imagedata r:id="rId19" o:title=""/>
            <o:lock v:ext="edit" aspectratio="t"/>
            <w10:wrap type="none"/>
            <w10:anchorlock/>
          </v:shape>
          <o:OLEObject Type="Embed" ProgID="Visio.Drawing.15" ShapeID="_x0000_i1032" DrawAspect="Content" ObjectID="_1468075732" r:id="rId18">
            <o:LockedField>false</o:LockedField>
          </o:OLEObject>
        </w:object>
      </w:r>
    </w:p>
    <w:p>
      <w:pPr>
        <w:rPr>
          <w:rFonts w:ascii="仿宋_GB2312" w:hAnsi="仿宋_GB2312" w:eastAsia="仿宋_GB2312" w:cs="仿宋_GB2312"/>
          <w:sz w:val="30"/>
          <w:szCs w:val="30"/>
        </w:rPr>
      </w:pPr>
    </w:p>
    <w:p>
      <w:pPr>
        <w:tabs>
          <w:tab w:val="left" w:pos="666"/>
        </w:tabs>
        <w:jc w:val="left"/>
        <w:rPr>
          <w:rFonts w:ascii="仿宋_GB2312" w:hAnsi="仿宋_GB2312" w:eastAsia="仿宋_GB2312" w:cs="仿宋_GB2312"/>
          <w:sz w:val="30"/>
          <w:szCs w:val="30"/>
        </w:rPr>
      </w:pPr>
      <w:r>
        <w:rPr>
          <w:rFonts w:ascii="仿宋_GB2312" w:hAnsi="仿宋_GB2312" w:eastAsia="仿宋_GB2312" w:cs="仿宋_GB2312"/>
          <w:sz w:val="30"/>
          <w:szCs w:val="30"/>
        </w:rPr>
        <w:br w:type="page"/>
      </w:r>
    </w:p>
    <w:p>
      <w:pPr>
        <w:tabs>
          <w:tab w:val="left" w:pos="2361"/>
        </w:tabs>
        <w:jc w:val="left"/>
      </w:pP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村民自治章程、村规民约备案</w:t>
      </w:r>
    </w:p>
    <w:p>
      <w:pPr>
        <w:spacing w:line="520" w:lineRule="exact"/>
        <w:rPr>
          <w:rFonts w:ascii="黑体" w:hAnsi="黑体" w:eastAsia="黑体"/>
          <w:sz w:val="32"/>
          <w:szCs w:val="32"/>
        </w:rPr>
      </w:pPr>
      <w:r>
        <w:rPr>
          <w:rFonts w:hint="eastAsia" w:ascii="黑体" w:hAnsi="黑体" w:eastAsia="黑体"/>
          <w:sz w:val="32"/>
          <w:szCs w:val="32"/>
        </w:rPr>
        <w:t>一、适用范围</w:t>
      </w:r>
    </w:p>
    <w:p>
      <w:pPr>
        <w:tabs>
          <w:tab w:val="left" w:pos="873"/>
        </w:tabs>
        <w:spacing w:line="52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适用对象：村级经济合作社。</w:t>
      </w:r>
    </w:p>
    <w:p>
      <w:pPr>
        <w:spacing w:line="520" w:lineRule="exact"/>
        <w:rPr>
          <w:rFonts w:eastAsia="黑体" w:cs="Calibri"/>
          <w:sz w:val="44"/>
          <w:szCs w:val="44"/>
        </w:rPr>
      </w:pPr>
      <w:r>
        <w:rPr>
          <w:rFonts w:hint="eastAsia" w:ascii="黑体" w:hAnsi="黑体" w:eastAsia="黑体"/>
          <w:sz w:val="32"/>
          <w:szCs w:val="32"/>
        </w:rPr>
        <w:t>二、申请材料目录</w:t>
      </w:r>
    </w:p>
    <w:p>
      <w:pPr>
        <w:tabs>
          <w:tab w:val="left" w:pos="873"/>
        </w:tabs>
        <w:spacing w:line="520" w:lineRule="exact"/>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（一）申请书一份</w:t>
      </w:r>
    </w:p>
    <w:p>
      <w:pPr>
        <w:tabs>
          <w:tab w:val="left" w:pos="873"/>
        </w:tabs>
        <w:spacing w:line="520" w:lineRule="exact"/>
        <w:jc w:val="left"/>
        <w:rPr>
          <w:rFonts w:ascii="??_GB2312" w:hAnsi="??_GB2312" w:cs="??_GB2312"/>
          <w:color w:val="000000"/>
          <w:sz w:val="32"/>
          <w:szCs w:val="32"/>
        </w:rPr>
      </w:pPr>
      <w:r>
        <w:rPr>
          <w:rFonts w:hint="eastAsia" w:ascii="仿宋_GB2312" w:hAnsi="仿宋_GB2312" w:eastAsia="仿宋_GB2312" w:cs="仿宋_GB2312"/>
          <w:sz w:val="30"/>
          <w:szCs w:val="30"/>
        </w:rPr>
        <w:t>（二）村民自治章程、村规民约章程（加盖村公章）</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sz w:val="32"/>
          <w:szCs w:val="32"/>
        </w:rPr>
      </w:pPr>
      <w:r>
        <w:rPr>
          <w:rFonts w:hint="eastAsia" w:ascii="黑体" w:hAnsi="黑体" w:eastAsia="黑体"/>
          <w:sz w:val="32"/>
          <w:szCs w:val="32"/>
        </w:rPr>
        <w:t>六、办结时限</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5个工作日</w:t>
      </w:r>
    </w:p>
    <w:p>
      <w:pPr>
        <w:spacing w:line="520" w:lineRule="exact"/>
        <w:rPr>
          <w:rFonts w:ascii="黑体" w:hAnsi="黑体" w:eastAsia="黑体"/>
          <w:sz w:val="32"/>
          <w:szCs w:val="32"/>
        </w:rPr>
      </w:pPr>
      <w:r>
        <w:rPr>
          <w:rFonts w:hint="eastAsia" w:ascii="黑体" w:hAnsi="黑体" w:eastAsia="黑体"/>
          <w:sz w:val="32"/>
          <w:szCs w:val="32"/>
        </w:rPr>
        <w:t>七、收费依据及标准</w:t>
      </w:r>
    </w:p>
    <w:p>
      <w:pPr>
        <w:spacing w:line="520" w:lineRule="exact"/>
        <w:rPr>
          <w:rFonts w:ascii="仿宋" w:hAnsi="仿宋" w:eastAsia="仿宋" w:cs="仿宋"/>
          <w:sz w:val="30"/>
          <w:szCs w:val="30"/>
        </w:rPr>
      </w:pPr>
      <w:r>
        <w:rPr>
          <w:rFonts w:hint="eastAsia" w:ascii="仿宋" w:hAnsi="仿宋" w:eastAsia="仿宋" w:cs="仿宋"/>
          <w:sz w:val="30"/>
          <w:szCs w:val="30"/>
        </w:rPr>
        <w:t>不收费</w:t>
      </w:r>
    </w:p>
    <w:p>
      <w:pPr>
        <w:spacing w:line="520" w:lineRule="exact"/>
        <w:rPr>
          <w:rFonts w:ascii="黑体" w:hAnsi="黑体" w:eastAsia="黑体"/>
          <w:sz w:val="32"/>
          <w:szCs w:val="32"/>
        </w:rPr>
      </w:pPr>
      <w:r>
        <w:rPr>
          <w:rFonts w:hint="eastAsia" w:ascii="黑体" w:hAnsi="黑体" w:eastAsia="黑体"/>
          <w:sz w:val="32"/>
          <w:szCs w:val="32"/>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送达方式：快递送达或上门自取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w:t>
      </w:r>
    </w:p>
    <w:p>
      <w:pPr>
        <w:tabs>
          <w:tab w:val="left" w:pos="936"/>
        </w:tabs>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br w:type="page"/>
      </w:r>
    </w:p>
    <w:p>
      <w:pPr>
        <w:tabs>
          <w:tab w:val="left" w:pos="936"/>
        </w:tabs>
        <w:jc w:val="center"/>
      </w:pPr>
      <w:r>
        <w:object>
          <v:shape id="_x0000_i1033" o:spt="75" type="#_x0000_t75" style="height:427.2pt;width:310.2pt;" o:ole="t" filled="f" o:preferrelative="t" stroked="f" coordsize="21600,21600">
            <v:path/>
            <v:fill on="f" focussize="0,0"/>
            <v:stroke on="f" joinstyle="miter"/>
            <v:imagedata r:id="rId21" o:title=""/>
            <o:lock v:ext="edit" aspectratio="t"/>
            <w10:wrap type="none"/>
            <w10:anchorlock/>
          </v:shape>
          <o:OLEObject Type="Embed" ProgID="Visio.Drawing.15" ShapeID="_x0000_i1033" DrawAspect="Content" ObjectID="_1468075733" r:id="rId20">
            <o:LockedField>false</o:LockedField>
          </o:OLEObject>
        </w:object>
      </w:r>
    </w:p>
    <w:p>
      <w:pPr>
        <w:tabs>
          <w:tab w:val="left" w:pos="2361"/>
        </w:tabs>
        <w:jc w:val="left"/>
      </w:pPr>
    </w:p>
    <w:p>
      <w:pPr>
        <w:tabs>
          <w:tab w:val="left" w:pos="2361"/>
        </w:tabs>
        <w:jc w:val="left"/>
        <w:rPr>
          <w:rFonts w:ascii="仿宋_GB2312" w:hAnsi="仿宋_GB2312" w:eastAsia="仿宋_GB2312" w:cs="仿宋_GB2312"/>
          <w:sz w:val="30"/>
          <w:szCs w:val="30"/>
        </w:rPr>
      </w:pPr>
      <w:r>
        <w:rPr>
          <w:rFonts w:hint="eastAsia"/>
        </w:rPr>
        <w:br w:type="page"/>
      </w:r>
    </w:p>
    <w:p>
      <w:pPr>
        <w:tabs>
          <w:tab w:val="left" w:pos="2361"/>
        </w:tabs>
        <w:jc w:val="left"/>
      </w:pP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社员名册备案</w:t>
      </w:r>
    </w:p>
    <w:p>
      <w:pPr>
        <w:spacing w:line="520" w:lineRule="exact"/>
        <w:rPr>
          <w:rFonts w:ascii="黑体" w:hAnsi="黑体" w:eastAsia="黑体" w:cs="黑体"/>
          <w:sz w:val="30"/>
          <w:szCs w:val="30"/>
        </w:rPr>
      </w:pPr>
      <w:r>
        <w:rPr>
          <w:rFonts w:hint="eastAsia" w:ascii="黑体" w:hAnsi="黑体" w:eastAsia="黑体" w:cs="黑体"/>
          <w:sz w:val="30"/>
          <w:szCs w:val="30"/>
        </w:rPr>
        <w:t>一、适用范围</w:t>
      </w:r>
    </w:p>
    <w:p>
      <w:pPr>
        <w:tabs>
          <w:tab w:val="left" w:pos="873"/>
        </w:tabs>
        <w:spacing w:line="520" w:lineRule="exact"/>
        <w:jc w:val="left"/>
        <w:rPr>
          <w:rFonts w:ascii="黑体" w:hAnsi="黑体" w:eastAsia="黑体"/>
          <w:sz w:val="32"/>
          <w:szCs w:val="32"/>
        </w:rPr>
      </w:pPr>
      <w:r>
        <w:rPr>
          <w:rFonts w:hint="eastAsia" w:ascii="仿宋_GB2312" w:hAnsi="仿宋_GB2312" w:eastAsia="仿宋_GB2312" w:cs="仿宋_GB2312"/>
          <w:sz w:val="30"/>
          <w:szCs w:val="30"/>
        </w:rPr>
        <w:t xml:space="preserve">适用对象：村级经济合作社。 </w:t>
      </w:r>
    </w:p>
    <w:p>
      <w:pPr>
        <w:tabs>
          <w:tab w:val="left" w:pos="873"/>
        </w:tabs>
        <w:spacing w:line="520" w:lineRule="exact"/>
        <w:jc w:val="left"/>
        <w:rPr>
          <w:rFonts w:eastAsia="黑体" w:cs="Calibri"/>
          <w:sz w:val="44"/>
          <w:szCs w:val="44"/>
        </w:rPr>
      </w:pPr>
      <w:r>
        <w:rPr>
          <w:rFonts w:hint="eastAsia" w:ascii="黑体" w:hAnsi="黑体" w:eastAsia="黑体"/>
          <w:sz w:val="32"/>
          <w:szCs w:val="32"/>
        </w:rPr>
        <w:t>二、申请材料目录</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（一）村经济合作社的身份资料（个人：身份证复印件一份，法人：营业执照复印件一份）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（二）村经济社员代表大会决议一份（村民代表签字，加盖村公章）</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（三）村经济合作社公示单</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sz w:val="32"/>
          <w:szCs w:val="32"/>
        </w:rPr>
      </w:pPr>
      <w:r>
        <w:rPr>
          <w:rFonts w:hint="eastAsia" w:ascii="黑体" w:hAnsi="黑体" w:eastAsia="黑体"/>
          <w:sz w:val="32"/>
          <w:szCs w:val="32"/>
        </w:rPr>
        <w:t>六、办结时限</w:t>
      </w:r>
    </w:p>
    <w:p>
      <w:pPr>
        <w:spacing w:line="520" w:lineRule="exact"/>
        <w:rPr>
          <w:rFonts w:ascii="宋体" w:hAnsi="宋体" w:cs="宋体"/>
          <w:sz w:val="32"/>
          <w:szCs w:val="32"/>
        </w:rPr>
      </w:pPr>
      <w:r>
        <w:rPr>
          <w:rFonts w:hint="eastAsia" w:ascii="仿宋_GB2312" w:hAnsi="仿宋_GB2312" w:eastAsia="仿宋_GB2312" w:cs="仿宋_GB2312"/>
          <w:sz w:val="30"/>
          <w:szCs w:val="30"/>
        </w:rPr>
        <w:t>5个工作日</w:t>
      </w:r>
    </w:p>
    <w:p>
      <w:pPr>
        <w:spacing w:line="520" w:lineRule="exact"/>
        <w:rPr>
          <w:rFonts w:ascii="黑体" w:hAnsi="黑体" w:eastAsia="黑体"/>
          <w:sz w:val="32"/>
          <w:szCs w:val="32"/>
        </w:rPr>
      </w:pPr>
      <w:r>
        <w:rPr>
          <w:rFonts w:hint="eastAsia" w:ascii="黑体" w:hAnsi="黑体" w:eastAsia="黑体"/>
          <w:sz w:val="32"/>
          <w:szCs w:val="32"/>
        </w:rPr>
        <w:t>七、收费依据及标准</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不收费</w:t>
      </w:r>
    </w:p>
    <w:p>
      <w:pPr>
        <w:spacing w:line="520" w:lineRule="exact"/>
        <w:rPr>
          <w:rFonts w:ascii="黑体" w:hAnsi="黑体" w:eastAsia="黑体"/>
          <w:sz w:val="32"/>
          <w:szCs w:val="32"/>
        </w:rPr>
      </w:pPr>
      <w:r>
        <w:rPr>
          <w:rFonts w:hint="eastAsia" w:ascii="黑体" w:hAnsi="黑体" w:eastAsia="黑体"/>
          <w:sz w:val="32"/>
          <w:szCs w:val="32"/>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送达方式：快递送达或上门自取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w:t>
      </w:r>
    </w:p>
    <w:p>
      <w:pPr>
        <w:spacing w:line="520" w:lineRule="exact"/>
        <w:rPr>
          <w:rFonts w:ascii="仿宋_GB2312" w:hAnsi="仿宋_GB2312" w:eastAsia="仿宋_GB2312" w:cs="仿宋_GB2312"/>
          <w:sz w:val="30"/>
          <w:szCs w:val="30"/>
        </w:rPr>
      </w:pPr>
    </w:p>
    <w:p>
      <w:pPr>
        <w:tabs>
          <w:tab w:val="left" w:pos="936"/>
        </w:tabs>
        <w:jc w:val="center"/>
      </w:pPr>
      <w:r>
        <w:object>
          <v:shape id="_x0000_i1034" o:spt="75" type="#_x0000_t75" style="height:427.2pt;width:310.2pt;" o:ole="t" filled="f" o:preferrelative="t" stroked="f" coordsize="21600,21600">
            <v:path/>
            <v:fill on="f" focussize="0,0"/>
            <v:stroke on="f" joinstyle="miter"/>
            <v:imagedata r:id="rId23" o:title=""/>
            <o:lock v:ext="edit" aspectratio="t"/>
            <w10:wrap type="none"/>
            <w10:anchorlock/>
          </v:shape>
          <o:OLEObject Type="Embed" ProgID="Visio.Drawing.15" ShapeID="_x0000_i1034" DrawAspect="Content" ObjectID="_1468075734" r:id="rId22">
            <o:LockedField>false</o:LockedField>
          </o:OLEObject>
        </w:object>
      </w:r>
    </w:p>
    <w:p>
      <w:pPr>
        <w:tabs>
          <w:tab w:val="left" w:pos="2361"/>
        </w:tabs>
        <w:jc w:val="left"/>
      </w:pPr>
    </w:p>
    <w:p>
      <w:pPr>
        <w:tabs>
          <w:tab w:val="left" w:pos="2361"/>
        </w:tabs>
        <w:jc w:val="left"/>
      </w:pPr>
    </w:p>
    <w:p>
      <w:pPr>
        <w:tabs>
          <w:tab w:val="left" w:pos="936"/>
        </w:tabs>
        <w:jc w:val="left"/>
        <w:rPr>
          <w:rFonts w:ascii="仿宋_GB2312" w:hAnsi="仿宋_GB2312" w:eastAsia="仿宋_GB2312" w:cs="仿宋_GB2312"/>
          <w:sz w:val="30"/>
          <w:szCs w:val="30"/>
        </w:rPr>
      </w:pPr>
      <w:r>
        <w:rPr>
          <w:rFonts w:hint="eastAsia"/>
        </w:rPr>
        <w:br w:type="page"/>
      </w:r>
    </w:p>
    <w:p>
      <w:pPr>
        <w:tabs>
          <w:tab w:val="left" w:pos="936"/>
        </w:tabs>
        <w:jc w:val="left"/>
      </w:pP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罢免村民委员会成员要求和结果备案</w:t>
      </w:r>
    </w:p>
    <w:p>
      <w:pPr>
        <w:numPr>
          <w:ilvl w:val="0"/>
          <w:numId w:val="1"/>
        </w:numPr>
        <w:spacing w:line="520" w:lineRule="exact"/>
        <w:rPr>
          <w:rFonts w:ascii="黑体" w:hAnsi="黑体" w:eastAsia="黑体"/>
          <w:sz w:val="30"/>
          <w:szCs w:val="30"/>
        </w:rPr>
      </w:pPr>
      <w:r>
        <w:rPr>
          <w:rFonts w:hint="eastAsia" w:ascii="黑体" w:hAnsi="黑体" w:eastAsia="黑体"/>
          <w:sz w:val="30"/>
          <w:szCs w:val="30"/>
        </w:rPr>
        <w:t>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适用对象：村级经济合作社。</w:t>
      </w:r>
    </w:p>
    <w:p>
      <w:pPr>
        <w:spacing w:line="520" w:lineRule="exact"/>
        <w:rPr>
          <w:rFonts w:ascii="黑体" w:hAnsi="黑体" w:eastAsia="黑体"/>
          <w:sz w:val="30"/>
          <w:szCs w:val="30"/>
        </w:rPr>
      </w:pPr>
      <w:r>
        <w:rPr>
          <w:rFonts w:hint="eastAsia" w:ascii="黑体" w:hAnsi="黑体" w:eastAsia="黑体"/>
          <w:sz w:val="30"/>
          <w:szCs w:val="30"/>
        </w:rPr>
        <w:t>二、申请材料目录</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（一）申请书一份（本村五分之一以上有选举权的村民或者三分之一以上的村民代表联名申请）</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（二）村民委员会选举结果报告单一份（监计票人签字，加盖村公章）</w:t>
      </w:r>
    </w:p>
    <w:p>
      <w:pPr>
        <w:spacing w:line="520" w:lineRule="exact"/>
        <w:rPr>
          <w:rFonts w:ascii="??_GB2312" w:hAnsi="??_GB2312" w:cs="??_GB2312"/>
          <w:color w:val="000000"/>
          <w:sz w:val="30"/>
          <w:szCs w:val="30"/>
        </w:rPr>
      </w:pPr>
      <w:r>
        <w:rPr>
          <w:rFonts w:hint="eastAsia" w:ascii="仿宋_GB2312" w:hAnsi="仿宋_GB2312" w:eastAsia="仿宋_GB2312" w:cs="仿宋_GB2312"/>
          <w:sz w:val="30"/>
          <w:szCs w:val="30"/>
        </w:rPr>
        <w:t>（三）投票结果公告</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sz w:val="30"/>
          <w:szCs w:val="30"/>
        </w:rPr>
      </w:pPr>
      <w:r>
        <w:rPr>
          <w:rFonts w:hint="eastAsia" w:ascii="黑体" w:hAnsi="黑体" w:eastAsia="黑体"/>
          <w:sz w:val="30"/>
          <w:szCs w:val="30"/>
        </w:rPr>
        <w:t>六、办结时限</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5个工作日</w:t>
      </w:r>
    </w:p>
    <w:p>
      <w:pPr>
        <w:spacing w:line="520" w:lineRule="exact"/>
        <w:rPr>
          <w:rFonts w:ascii="黑体" w:hAnsi="黑体" w:eastAsia="黑体"/>
          <w:sz w:val="30"/>
          <w:szCs w:val="30"/>
        </w:rPr>
      </w:pPr>
      <w:r>
        <w:rPr>
          <w:rFonts w:hint="eastAsia" w:ascii="黑体" w:hAnsi="黑体" w:eastAsia="黑体"/>
          <w:sz w:val="30"/>
          <w:szCs w:val="30"/>
        </w:rPr>
        <w:t>七、收费依据及标准</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不收费</w:t>
      </w:r>
    </w:p>
    <w:p>
      <w:pPr>
        <w:spacing w:line="520" w:lineRule="exact"/>
        <w:rPr>
          <w:rFonts w:ascii="黑体" w:hAnsi="黑体" w:eastAsia="黑体"/>
          <w:sz w:val="30"/>
          <w:szCs w:val="30"/>
        </w:rPr>
      </w:pPr>
      <w:r>
        <w:rPr>
          <w:rFonts w:hint="eastAsia" w:ascii="黑体" w:hAnsi="黑体" w:eastAsia="黑体"/>
          <w:sz w:val="30"/>
          <w:szCs w:val="30"/>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送达方式：快递送达或上门自取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w:t>
      </w:r>
    </w:p>
    <w:p>
      <w:pPr>
        <w:spacing w:line="520" w:lineRule="exact"/>
        <w:rPr>
          <w:rFonts w:ascii="仿宋_GB2312" w:hAnsi="仿宋_GB2312" w:eastAsia="仿宋_GB2312" w:cs="仿宋_GB2312"/>
          <w:sz w:val="30"/>
          <w:szCs w:val="30"/>
        </w:rPr>
      </w:pPr>
    </w:p>
    <w:p>
      <w:pPr>
        <w:jc w:val="center"/>
      </w:pPr>
      <w:r>
        <w:object>
          <v:shape id="_x0000_i1035" o:spt="75" type="#_x0000_t75" style="height:427.2pt;width:310.2pt;" o:ole="t" filled="f" o:preferrelative="t" stroked="f" coordsize="21600,21600">
            <v:path/>
            <v:fill on="f" focussize="0,0"/>
            <v:stroke on="f" joinstyle="miter"/>
            <v:imagedata r:id="rId25" o:title=""/>
            <o:lock v:ext="edit" aspectratio="t"/>
            <w10:wrap type="none"/>
            <w10:anchorlock/>
          </v:shape>
          <o:OLEObject Type="Embed" ProgID="Visio.Drawing.15" ShapeID="_x0000_i1035" DrawAspect="Content" ObjectID="_1468075735" r:id="rId24">
            <o:LockedField>false</o:LockedField>
          </o:OLEObject>
        </w:object>
      </w:r>
    </w:p>
    <w:p>
      <w:pPr>
        <w:tabs>
          <w:tab w:val="left" w:pos="2361"/>
        </w:tabs>
        <w:jc w:val="left"/>
        <w:rPr>
          <w:rFonts w:ascii="仿宋_GB2312" w:hAnsi="仿宋_GB2312" w:eastAsia="仿宋_GB2312" w:cs="仿宋_GB2312"/>
          <w:sz w:val="30"/>
          <w:szCs w:val="30"/>
        </w:rPr>
      </w:pPr>
      <w:r>
        <w:rPr>
          <w:rFonts w:hint="eastAsia"/>
        </w:rPr>
        <w:br w:type="page"/>
      </w:r>
    </w:p>
    <w:p>
      <w:pPr>
        <w:tabs>
          <w:tab w:val="left" w:pos="2361"/>
        </w:tabs>
        <w:jc w:val="left"/>
      </w:pP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社员收益分配方案备案</w:t>
      </w:r>
    </w:p>
    <w:p>
      <w:pPr>
        <w:spacing w:line="520" w:lineRule="exact"/>
        <w:rPr>
          <w:rFonts w:ascii="黑体" w:hAnsi="黑体" w:eastAsia="黑体" w:cs="黑体"/>
          <w:sz w:val="30"/>
          <w:szCs w:val="30"/>
        </w:rPr>
      </w:pPr>
      <w:r>
        <w:rPr>
          <w:rFonts w:hint="eastAsia" w:ascii="黑体" w:hAnsi="黑体" w:eastAsia="黑体" w:cs="黑体"/>
          <w:sz w:val="30"/>
          <w:szCs w:val="30"/>
        </w:rPr>
        <w:t>一、适用范围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适用对象：村级经济合作社。</w:t>
      </w:r>
    </w:p>
    <w:p>
      <w:pPr>
        <w:spacing w:line="520" w:lineRule="exact"/>
        <w:rPr>
          <w:rFonts w:ascii="??_GB2312" w:hAnsi="??_GB2312" w:cs="??_GB2312"/>
          <w:color w:val="000000"/>
          <w:sz w:val="32"/>
          <w:szCs w:val="32"/>
        </w:rPr>
      </w:pPr>
      <w:r>
        <w:rPr>
          <w:rFonts w:hint="eastAsia" w:ascii="黑体" w:hAnsi="黑体" w:eastAsia="黑体"/>
          <w:sz w:val="32"/>
          <w:szCs w:val="32"/>
        </w:rPr>
        <w:t>二、申请材料目录</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（一）村级股份经济合作社提供经营情况表一份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（二）资产负债表一份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（三）分配方案表一份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（四）社员代表大会《关于村级股份经济合作社社员收益分配方案决议》一份</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（五）分配方案执行结果说明一份</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sz w:val="32"/>
          <w:szCs w:val="32"/>
        </w:rPr>
      </w:pPr>
      <w:r>
        <w:rPr>
          <w:rFonts w:hint="eastAsia" w:ascii="黑体" w:hAnsi="黑体" w:eastAsia="黑体"/>
          <w:sz w:val="32"/>
          <w:szCs w:val="32"/>
        </w:rPr>
        <w:t>六、办结时限</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即办</w:t>
      </w:r>
    </w:p>
    <w:p>
      <w:pPr>
        <w:spacing w:line="520" w:lineRule="exact"/>
        <w:rPr>
          <w:rFonts w:ascii="黑体" w:hAnsi="黑体" w:eastAsia="黑体"/>
          <w:sz w:val="32"/>
          <w:szCs w:val="32"/>
        </w:rPr>
      </w:pPr>
      <w:r>
        <w:rPr>
          <w:rFonts w:hint="eastAsia" w:ascii="黑体" w:hAnsi="黑体" w:eastAsia="黑体"/>
          <w:sz w:val="32"/>
          <w:szCs w:val="32"/>
        </w:rPr>
        <w:t>七、收费依据及标准</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不收费</w:t>
      </w:r>
    </w:p>
    <w:p>
      <w:pPr>
        <w:spacing w:line="520" w:lineRule="exact"/>
        <w:rPr>
          <w:rFonts w:ascii="黑体" w:hAnsi="黑体" w:eastAsia="黑体"/>
          <w:sz w:val="32"/>
          <w:szCs w:val="32"/>
        </w:rPr>
      </w:pPr>
      <w:r>
        <w:rPr>
          <w:rFonts w:hint="eastAsia" w:ascii="黑体" w:hAnsi="黑体" w:eastAsia="黑体"/>
          <w:sz w:val="32"/>
          <w:szCs w:val="32"/>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现场领取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w:t>
      </w:r>
    </w:p>
    <w:p>
      <w:pPr>
        <w:spacing w:line="520" w:lineRule="exact"/>
        <w:rPr>
          <w:rFonts w:ascii="仿宋_GB2312" w:hAnsi="仿宋_GB2312" w:eastAsia="仿宋_GB2312" w:cs="仿宋_GB2312"/>
          <w:sz w:val="30"/>
          <w:szCs w:val="30"/>
        </w:rPr>
      </w:pPr>
    </w:p>
    <w:p>
      <w:pPr>
        <w:tabs>
          <w:tab w:val="left" w:pos="2361"/>
        </w:tabs>
        <w:jc w:val="center"/>
      </w:pPr>
      <w:r>
        <w:object>
          <v:shape id="_x0000_i1036" o:spt="75" type="#_x0000_t75" style="height:427.2pt;width:310.2pt;" o:ole="t" filled="f" o:preferrelative="t" stroked="f" coordsize="21600,21600">
            <v:path/>
            <v:fill on="f" focussize="0,0"/>
            <v:stroke on="f" joinstyle="miter"/>
            <v:imagedata r:id="rId27" o:title=""/>
            <o:lock v:ext="edit" aspectratio="t"/>
            <w10:wrap type="none"/>
            <w10:anchorlock/>
          </v:shape>
          <o:OLEObject Type="Embed" ProgID="Visio.Drawing.15" ShapeID="_x0000_i1036" DrawAspect="Content" ObjectID="_1468075736" r:id="rId26">
            <o:LockedField>false</o:LockedField>
          </o:OLEObject>
        </w:object>
      </w:r>
    </w:p>
    <w:p>
      <w:pPr>
        <w:rPr>
          <w:rFonts w:ascii="仿宋_GB2312" w:hAnsi="仿宋_GB2312" w:eastAsia="仿宋_GB2312" w:cs="仿宋_GB2312"/>
          <w:sz w:val="30"/>
          <w:szCs w:val="30"/>
        </w:rPr>
      </w:pPr>
      <w:r>
        <w:br w:type="page"/>
      </w:r>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农村供水单位供水安全应急预案备案</w:t>
      </w:r>
    </w:p>
    <w:p>
      <w:pPr>
        <w:spacing w:line="520" w:lineRule="exact"/>
        <w:jc w:val="left"/>
        <w:rPr>
          <w:rFonts w:ascii="黑体" w:hAnsi="黑体" w:eastAsia="黑体" w:cs="黑体"/>
          <w:bCs/>
          <w:sz w:val="32"/>
          <w:szCs w:val="32"/>
        </w:rPr>
      </w:pPr>
      <w:r>
        <w:rPr>
          <w:rFonts w:hint="eastAsia" w:ascii="黑体" w:hAnsi="黑体" w:eastAsia="黑体" w:cs="黑体"/>
          <w:bCs/>
          <w:sz w:val="32"/>
          <w:szCs w:val="32"/>
        </w:rPr>
        <w:t>一、适用范围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适用对象：村级经济合作社或法人。</w:t>
      </w:r>
    </w:p>
    <w:p>
      <w:pPr>
        <w:spacing w:line="520" w:lineRule="exact"/>
        <w:jc w:val="left"/>
        <w:rPr>
          <w:rFonts w:ascii="黑体" w:hAnsi="黑体" w:eastAsia="黑体" w:cs="黑体"/>
          <w:bCs/>
          <w:sz w:val="32"/>
          <w:szCs w:val="32"/>
        </w:rPr>
      </w:pPr>
      <w:r>
        <w:rPr>
          <w:rFonts w:hint="eastAsia" w:ascii="黑体" w:hAnsi="黑体" w:eastAsia="黑体" w:cs="黑体"/>
          <w:b/>
          <w:sz w:val="32"/>
          <w:szCs w:val="32"/>
        </w:rPr>
        <w:t>二、</w:t>
      </w:r>
      <w:r>
        <w:rPr>
          <w:rFonts w:hint="eastAsia" w:ascii="黑体" w:hAnsi="黑体" w:eastAsia="黑体" w:cs="黑体"/>
          <w:bCs/>
          <w:sz w:val="32"/>
          <w:szCs w:val="32"/>
        </w:rPr>
        <w:t>申请材料目录</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（一）备案申请表；</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（二）应急预案及word电子文档；    </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（三）应急预案评审表；</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（四）应急预案评审或论证意见、评审会议纪要和论证演练记录。</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color w:val="000000"/>
          <w:sz w:val="32"/>
          <w:szCs w:val="32"/>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cs="黑体"/>
          <w:sz w:val="32"/>
          <w:szCs w:val="32"/>
        </w:rPr>
      </w:pPr>
      <w:r>
        <w:rPr>
          <w:rFonts w:hint="eastAsia" w:ascii="黑体" w:hAnsi="黑体" w:eastAsia="黑体"/>
          <w:sz w:val="32"/>
          <w:szCs w:val="32"/>
        </w:rPr>
        <w:t>六、办结时限</w:t>
      </w:r>
    </w:p>
    <w:p>
      <w:pPr>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即办</w:t>
      </w:r>
    </w:p>
    <w:p>
      <w:pPr>
        <w:spacing w:line="520" w:lineRule="exact"/>
        <w:rPr>
          <w:rFonts w:ascii="黑体" w:hAnsi="黑体" w:eastAsia="黑体" w:cs="黑体"/>
          <w:sz w:val="32"/>
          <w:szCs w:val="32"/>
        </w:rPr>
      </w:pPr>
      <w:r>
        <w:rPr>
          <w:rFonts w:hint="eastAsia" w:ascii="黑体" w:hAnsi="黑体" w:eastAsia="黑体" w:cs="黑体"/>
          <w:sz w:val="32"/>
          <w:szCs w:val="32"/>
        </w:rPr>
        <w:t>七、收费依据及标准</w:t>
      </w:r>
    </w:p>
    <w:p>
      <w:pPr>
        <w:spacing w:line="520" w:lineRule="exact"/>
        <w:rPr>
          <w:rFonts w:ascii="仿宋" w:hAnsi="仿宋" w:eastAsia="仿宋" w:cs="仿宋"/>
          <w:sz w:val="32"/>
          <w:szCs w:val="32"/>
        </w:rPr>
      </w:pPr>
      <w:r>
        <w:rPr>
          <w:rFonts w:hint="eastAsia" w:ascii="仿宋" w:hAnsi="仿宋" w:eastAsia="仿宋" w:cs="仿宋"/>
          <w:sz w:val="32"/>
          <w:szCs w:val="32"/>
        </w:rPr>
        <w:t>不收费</w:t>
      </w:r>
    </w:p>
    <w:p>
      <w:pPr>
        <w:spacing w:line="520" w:lineRule="exact"/>
        <w:rPr>
          <w:rFonts w:ascii="黑体" w:hAnsi="黑体" w:eastAsia="黑体"/>
          <w:sz w:val="32"/>
          <w:szCs w:val="32"/>
        </w:rPr>
      </w:pPr>
      <w:r>
        <w:rPr>
          <w:rFonts w:hint="eastAsia" w:ascii="黑体" w:hAnsi="黑体" w:eastAsia="黑体"/>
          <w:sz w:val="32"/>
          <w:szCs w:val="32"/>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当场领取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w:t>
      </w:r>
    </w:p>
    <w:p>
      <w:pPr>
        <w:spacing w:line="520" w:lineRule="exact"/>
        <w:rPr>
          <w:rFonts w:ascii="仿宋_GB2312" w:hAnsi="仿宋_GB2312" w:eastAsia="仿宋_GB2312" w:cs="仿宋_GB2312"/>
          <w:sz w:val="30"/>
          <w:szCs w:val="30"/>
        </w:rPr>
      </w:pPr>
    </w:p>
    <w:p>
      <w:pPr>
        <w:jc w:val="center"/>
      </w:pPr>
      <w:r>
        <w:object>
          <v:shape id="_x0000_i1037" o:spt="75" type="#_x0000_t75" style="height:427.2pt;width:310.2pt;" o:ole="t" filled="f" o:preferrelative="t" stroked="f" coordsize="21600,21600">
            <v:path/>
            <v:fill on="f" focussize="0,0"/>
            <v:stroke on="f" joinstyle="miter"/>
            <v:imagedata r:id="rId29" o:title=""/>
            <o:lock v:ext="edit" aspectratio="t"/>
            <w10:wrap type="none"/>
            <w10:anchorlock/>
          </v:shape>
          <o:OLEObject Type="Embed" ProgID="Visio.Drawing.15" ShapeID="_x0000_i1037" DrawAspect="Content" ObjectID="_1468075737" r:id="rId28">
            <o:LockedField>false</o:LockedField>
          </o:OLEObject>
        </w:object>
      </w:r>
    </w:p>
    <w:p>
      <w:pPr>
        <w:rPr>
          <w:rFonts w:ascii="仿宋_GB2312" w:hAnsi="仿宋_GB2312" w:eastAsia="仿宋_GB2312" w:cs="仿宋_GB2312"/>
          <w:sz w:val="30"/>
          <w:szCs w:val="30"/>
        </w:rPr>
      </w:pPr>
      <w:r>
        <w:br w:type="page"/>
      </w:r>
    </w:p>
    <w:p/>
    <w:p>
      <w:pPr>
        <w:spacing w:line="52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流动育龄夫妻生育服务登记证明</w:t>
      </w:r>
    </w:p>
    <w:p>
      <w:pPr>
        <w:spacing w:line="520" w:lineRule="exact"/>
        <w:jc w:val="left"/>
        <w:rPr>
          <w:rFonts w:ascii="黑体" w:hAnsi="黑体" w:eastAsia="黑体" w:cs="黑体"/>
          <w:bCs/>
          <w:sz w:val="30"/>
          <w:szCs w:val="30"/>
        </w:rPr>
      </w:pPr>
      <w:r>
        <w:rPr>
          <w:rFonts w:hint="eastAsia" w:ascii="黑体" w:hAnsi="黑体" w:eastAsia="黑体" w:cs="黑体"/>
          <w:bCs/>
          <w:sz w:val="30"/>
          <w:szCs w:val="30"/>
        </w:rPr>
        <w:t>一、适用范围</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适用对象：个人。</w:t>
      </w:r>
    </w:p>
    <w:p>
      <w:pPr>
        <w:spacing w:line="520" w:lineRule="exact"/>
        <w:jc w:val="left"/>
        <w:rPr>
          <w:rFonts w:ascii="黑体" w:hAnsi="黑体" w:eastAsia="黑体" w:cs="黑体"/>
          <w:b/>
          <w:sz w:val="30"/>
          <w:szCs w:val="30"/>
        </w:rPr>
      </w:pPr>
      <w:r>
        <w:rPr>
          <w:rFonts w:hint="eastAsia" w:ascii="黑体" w:hAnsi="黑体" w:eastAsia="黑体" w:cs="黑体"/>
          <w:bCs/>
          <w:sz w:val="30"/>
          <w:szCs w:val="30"/>
        </w:rPr>
        <w:t>二、申请材料目录</w:t>
      </w:r>
    </w:p>
    <w:p>
      <w:pPr>
        <w:spacing w:line="520" w:lineRule="exact"/>
        <w:rPr>
          <w:rFonts w:ascii="仿宋_GB2312" w:hAnsi="仿宋_GB2312" w:eastAsia="仿宋_GB2312" w:cs="仿宋_GB2312"/>
          <w:sz w:val="30"/>
          <w:szCs w:val="30"/>
        </w:rPr>
      </w:pPr>
      <w:r>
        <w:rPr>
          <w:rFonts w:hint="eastAsia" w:ascii="??_GB2312" w:hAnsi="??_GB2312" w:cs="??_GB2312"/>
          <w:color w:val="000000"/>
          <w:sz w:val="30"/>
          <w:szCs w:val="30"/>
        </w:rPr>
        <w:t>（</w:t>
      </w:r>
      <w:r>
        <w:rPr>
          <w:rFonts w:hint="eastAsia" w:ascii="仿宋_GB2312" w:hAnsi="仿宋_GB2312" w:eastAsia="仿宋_GB2312" w:cs="仿宋_GB2312"/>
          <w:sz w:val="30"/>
          <w:szCs w:val="30"/>
        </w:rPr>
        <w:t>一）男女双方结婚证、身份证、户口本；</w:t>
      </w:r>
    </w:p>
    <w:p>
      <w:pPr>
        <w:spacing w:line="520" w:lineRule="exact"/>
        <w:rPr>
          <w:rFonts w:ascii="??_GB2312" w:hAnsi="??_GB2312" w:cs="??_GB2312"/>
          <w:color w:val="000000"/>
          <w:sz w:val="30"/>
          <w:szCs w:val="30"/>
        </w:rPr>
      </w:pPr>
      <w:r>
        <w:rPr>
          <w:rFonts w:hint="eastAsia" w:ascii="仿宋_GB2312" w:hAnsi="仿宋_GB2312" w:eastAsia="仿宋_GB2312" w:cs="仿宋_GB2312"/>
          <w:sz w:val="30"/>
          <w:szCs w:val="30"/>
        </w:rPr>
        <w:t>（二）户籍地出具的县镇村级三级婚育材料。</w:t>
      </w:r>
    </w:p>
    <w:p>
      <w:pPr>
        <w:spacing w:line="520" w:lineRule="exact"/>
        <w:rPr>
          <w:rFonts w:ascii="黑体" w:hAnsi="黑体" w:eastAsia="黑体" w:cs="黑体"/>
          <w:sz w:val="30"/>
          <w:szCs w:val="30"/>
        </w:rPr>
      </w:pPr>
      <w:r>
        <w:rPr>
          <w:rFonts w:hint="eastAsia" w:ascii="黑体" w:hAnsi="黑体" w:eastAsia="黑体" w:cs="黑体"/>
          <w:sz w:val="30"/>
          <w:szCs w:val="30"/>
        </w:rPr>
        <w:t>三、办理基本流程</w:t>
      </w:r>
    </w:p>
    <w:p>
      <w:pPr>
        <w:spacing w:line="520" w:lineRule="exact"/>
        <w:rPr>
          <w:rFonts w:ascii="黑体" w:hAnsi="黑体" w:eastAsia="黑体" w:cs="黑体"/>
          <w:color w:val="000000"/>
          <w:sz w:val="30"/>
          <w:szCs w:val="30"/>
        </w:rPr>
      </w:pPr>
      <w:r>
        <w:rPr>
          <w:rFonts w:hint="eastAsia" w:ascii="仿宋_GB2312" w:hAnsi="仿宋_GB2312" w:eastAsia="仿宋_GB2312" w:cs="仿宋_GB2312"/>
          <w:sz w:val="30"/>
          <w:szCs w:val="30"/>
        </w:rPr>
        <w:t>申请→村级初核盖章→乡镇（街道）审核办理</w:t>
      </w:r>
    </w:p>
    <w:p>
      <w:pPr>
        <w:spacing w:line="520" w:lineRule="exact"/>
        <w:rPr>
          <w:rFonts w:ascii="黑体" w:hAnsi="黑体" w:eastAsia="黑体" w:cs="黑体"/>
          <w:sz w:val="30"/>
          <w:szCs w:val="30"/>
        </w:rPr>
      </w:pPr>
      <w:r>
        <w:rPr>
          <w:rFonts w:hint="eastAsia" w:ascii="黑体" w:hAnsi="黑体" w:eastAsia="黑体" w:cs="黑体"/>
          <w:sz w:val="30"/>
          <w:szCs w:val="30"/>
        </w:rPr>
        <w:t>四、受理机构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乡镇（街道）便民服务中心</w:t>
      </w:r>
    </w:p>
    <w:p>
      <w:pPr>
        <w:spacing w:line="520" w:lineRule="exact"/>
        <w:rPr>
          <w:rFonts w:ascii="黑体" w:hAnsi="黑体" w:eastAsia="黑体" w:cs="黑体"/>
          <w:sz w:val="30"/>
          <w:szCs w:val="30"/>
        </w:rPr>
      </w:pPr>
      <w:r>
        <w:rPr>
          <w:rFonts w:hint="eastAsia" w:ascii="黑体" w:hAnsi="黑体" w:eastAsia="黑体" w:cs="黑体"/>
          <w:sz w:val="30"/>
          <w:szCs w:val="30"/>
        </w:rPr>
        <w:t>五、决定机构</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乡镇人民政府（街道办事处）</w:t>
      </w:r>
    </w:p>
    <w:p>
      <w:pPr>
        <w:spacing w:line="520" w:lineRule="exact"/>
        <w:rPr>
          <w:rFonts w:ascii="黑体" w:hAnsi="黑体" w:eastAsia="黑体" w:cs="黑体"/>
          <w:sz w:val="32"/>
          <w:szCs w:val="32"/>
        </w:rPr>
      </w:pPr>
      <w:r>
        <w:rPr>
          <w:rFonts w:hint="eastAsia" w:ascii="黑体" w:hAnsi="黑体" w:eastAsia="黑体"/>
          <w:sz w:val="32"/>
          <w:szCs w:val="32"/>
        </w:rPr>
        <w:t>六、办结时限</w:t>
      </w:r>
    </w:p>
    <w:p>
      <w:pPr>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即办</w:t>
      </w:r>
    </w:p>
    <w:p>
      <w:pPr>
        <w:spacing w:line="520" w:lineRule="exact"/>
        <w:rPr>
          <w:rFonts w:ascii="黑体" w:hAnsi="黑体" w:eastAsia="黑体" w:cs="黑体"/>
          <w:sz w:val="32"/>
          <w:szCs w:val="32"/>
        </w:rPr>
      </w:pPr>
      <w:r>
        <w:rPr>
          <w:rFonts w:hint="eastAsia" w:ascii="黑体" w:hAnsi="黑体" w:eastAsia="黑体" w:cs="黑体"/>
          <w:sz w:val="32"/>
          <w:szCs w:val="32"/>
        </w:rPr>
        <w:t>七、收费依据及标准</w:t>
      </w:r>
    </w:p>
    <w:p>
      <w:pPr>
        <w:spacing w:line="520" w:lineRule="exact"/>
        <w:rPr>
          <w:rFonts w:ascii="仿宋" w:hAnsi="仿宋" w:eastAsia="仿宋" w:cs="仿宋"/>
          <w:sz w:val="32"/>
          <w:szCs w:val="32"/>
        </w:rPr>
      </w:pPr>
      <w:r>
        <w:rPr>
          <w:rFonts w:hint="eastAsia" w:ascii="仿宋" w:hAnsi="仿宋" w:eastAsia="仿宋" w:cs="仿宋"/>
          <w:sz w:val="32"/>
          <w:szCs w:val="32"/>
        </w:rPr>
        <w:t>不收费</w:t>
      </w:r>
    </w:p>
    <w:p>
      <w:pPr>
        <w:spacing w:line="520" w:lineRule="exact"/>
        <w:rPr>
          <w:rFonts w:ascii="黑体" w:hAnsi="黑体" w:eastAsia="黑体"/>
          <w:sz w:val="32"/>
          <w:szCs w:val="32"/>
        </w:rPr>
      </w:pPr>
      <w:r>
        <w:rPr>
          <w:rFonts w:hint="eastAsia" w:ascii="黑体" w:hAnsi="黑体" w:eastAsia="黑体"/>
          <w:sz w:val="32"/>
          <w:szCs w:val="32"/>
        </w:rPr>
        <w:t>八、结果送达</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当场领取</w:t>
      </w:r>
    </w:p>
    <w:p>
      <w:pPr>
        <w:spacing w:line="520" w:lineRule="exact"/>
        <w:rPr>
          <w:rFonts w:ascii="黑体" w:hAnsi="黑体" w:eastAsia="黑体" w:cs="黑体"/>
          <w:sz w:val="30"/>
          <w:szCs w:val="30"/>
        </w:rPr>
      </w:pPr>
      <w:r>
        <w:rPr>
          <w:rFonts w:hint="eastAsia" w:ascii="黑体" w:hAnsi="黑体" w:eastAsia="黑体" w:cs="黑体"/>
          <w:sz w:val="30"/>
          <w:szCs w:val="30"/>
        </w:rPr>
        <w:t>九、办公地址和咨询电话</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办公地址：</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咨询电话：</w:t>
      </w:r>
    </w:p>
    <w:p>
      <w:pPr>
        <w:spacing w:line="520" w:lineRule="exact"/>
        <w:rPr>
          <w:rFonts w:ascii="黑体" w:hAnsi="黑体" w:eastAsia="黑体" w:cs="黑体"/>
          <w:sz w:val="30"/>
          <w:szCs w:val="30"/>
        </w:rPr>
      </w:pPr>
      <w:r>
        <w:rPr>
          <w:rFonts w:hint="eastAsia" w:ascii="黑体" w:hAnsi="黑体" w:eastAsia="黑体" w:cs="黑体"/>
          <w:sz w:val="30"/>
          <w:szCs w:val="30"/>
        </w:rPr>
        <w:t>十、监督投诉渠道</w:t>
      </w:r>
    </w:p>
    <w:p>
      <w:pPr>
        <w:spacing w:line="520"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投诉电话：</w:t>
      </w:r>
    </w:p>
    <w:p>
      <w:pPr>
        <w:spacing w:line="520" w:lineRule="exact"/>
        <w:rPr>
          <w:rFonts w:ascii="仿宋_GB2312" w:hAnsi="仿宋_GB2312" w:eastAsia="仿宋_GB2312" w:cs="仿宋_GB2312"/>
          <w:sz w:val="30"/>
          <w:szCs w:val="30"/>
        </w:rPr>
      </w:pPr>
    </w:p>
    <w:p>
      <w:pPr>
        <w:tabs>
          <w:tab w:val="left" w:pos="4920"/>
          <w:tab w:val="left" w:pos="6750"/>
        </w:tabs>
      </w:pPr>
      <w:r>
        <w:tab/>
      </w:r>
      <w:r>
        <w:tab/>
      </w:r>
    </w:p>
    <w:p>
      <w:pPr>
        <w:tabs>
          <w:tab w:val="left" w:pos="4920"/>
          <w:tab w:val="left" w:pos="6750"/>
        </w:tabs>
      </w:pPr>
    </w:p>
    <w:p>
      <w:pPr>
        <w:tabs>
          <w:tab w:val="left" w:pos="4920"/>
          <w:tab w:val="left" w:pos="6750"/>
        </w:tabs>
      </w:pPr>
    </w:p>
    <w:p>
      <w:pPr>
        <w:tabs>
          <w:tab w:val="left" w:pos="2361"/>
        </w:tabs>
        <w:jc w:val="center"/>
      </w:pPr>
      <w:r>
        <w:object>
          <v:shape id="_x0000_i1038" o:spt="75" type="#_x0000_t75" style="height:377.4pt;width:310.2pt;" o:ole="t" filled="f" o:preferrelative="t" stroked="f" coordsize="21600,21600">
            <v:path/>
            <v:fill on="f" focussize="0,0"/>
            <v:stroke on="f" joinstyle="miter"/>
            <v:imagedata r:id="rId31" o:title=""/>
            <o:lock v:ext="edit" aspectratio="t"/>
            <w10:wrap type="none"/>
            <w10:anchorlock/>
          </v:shape>
          <o:OLEObject Type="Embed" ProgID="Visio.Drawing.15" ShapeID="_x0000_i1038" DrawAspect="Content" ObjectID="_1468075738" r:id="rId30">
            <o:LockedField>false</o:LockedField>
          </o:OLEObject>
        </w:object>
      </w:r>
    </w:p>
    <w:p>
      <w:pPr>
        <w:spacing w:before="7"/>
        <w:rPr>
          <w:rFonts w:ascii="Microsoft JhengHei" w:hAnsi="Microsoft JhengHei" w:eastAsia="Microsoft JhengHei" w:cs="Microsoft JhengHei"/>
          <w:b/>
          <w:bCs/>
          <w:sz w:val="10"/>
          <w:szCs w:val="1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_GB2312">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C0FD0"/>
    <w:multiLevelType w:val="singleLevel"/>
    <w:tmpl w:val="5A1C0FD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C5E"/>
    <w:rsid w:val="00421EA8"/>
    <w:rsid w:val="00454CA7"/>
    <w:rsid w:val="00493329"/>
    <w:rsid w:val="004A1803"/>
    <w:rsid w:val="00520A4A"/>
    <w:rsid w:val="00541F0B"/>
    <w:rsid w:val="005A7037"/>
    <w:rsid w:val="00672AA7"/>
    <w:rsid w:val="00682007"/>
    <w:rsid w:val="006A7055"/>
    <w:rsid w:val="007F0415"/>
    <w:rsid w:val="007F1767"/>
    <w:rsid w:val="008E5AAD"/>
    <w:rsid w:val="00923CE9"/>
    <w:rsid w:val="009B3F3E"/>
    <w:rsid w:val="00AF1C5E"/>
    <w:rsid w:val="00B43B7A"/>
    <w:rsid w:val="00B51A19"/>
    <w:rsid w:val="00BC479E"/>
    <w:rsid w:val="00C04AC7"/>
    <w:rsid w:val="00CD726A"/>
    <w:rsid w:val="00D2197C"/>
    <w:rsid w:val="00E142D1"/>
    <w:rsid w:val="00E76C2E"/>
    <w:rsid w:val="00E85791"/>
    <w:rsid w:val="00EC5678"/>
    <w:rsid w:val="00F158EA"/>
    <w:rsid w:val="00F159DB"/>
    <w:rsid w:val="00F51DE3"/>
    <w:rsid w:val="00FD1947"/>
    <w:rsid w:val="515C2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0"/>
    <w:pPr>
      <w:keepNext/>
      <w:keepLines/>
      <w:spacing w:before="340" w:after="330" w:line="576" w:lineRule="auto"/>
      <w:outlineLvl w:val="0"/>
    </w:pPr>
    <w:rPr>
      <w:rFonts w:ascii="Times New Roman" w:hAnsi="Times New Roman" w:eastAsia="宋体" w:cs="Times New Roman"/>
      <w:b/>
      <w:bCs/>
      <w:kern w:val="44"/>
      <w:sz w:val="44"/>
      <w:szCs w:val="44"/>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link w:val="8"/>
    <w:qFormat/>
    <w:uiPriority w:val="1"/>
    <w:pPr>
      <w:spacing w:before="1"/>
      <w:ind w:left="531"/>
      <w:jc w:val="left"/>
    </w:pPr>
    <w:rPr>
      <w:rFonts w:ascii="宋体" w:hAnsi="宋体" w:eastAsia="宋体"/>
      <w:kern w:val="0"/>
      <w:sz w:val="32"/>
      <w:szCs w:val="32"/>
      <w:lang w:eastAsia="en-US"/>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 Char"/>
    <w:basedOn w:val="6"/>
    <w:link w:val="3"/>
    <w:uiPriority w:val="1"/>
    <w:rPr>
      <w:rFonts w:ascii="宋体" w:hAnsi="宋体" w:eastAsia="宋体"/>
      <w:kern w:val="0"/>
      <w:sz w:val="32"/>
      <w:szCs w:val="32"/>
      <w:lang w:eastAsia="en-US"/>
    </w:rPr>
  </w:style>
  <w:style w:type="paragraph" w:styleId="9">
    <w:name w:val="List Paragraph"/>
    <w:basedOn w:val="1"/>
    <w:qFormat/>
    <w:uiPriority w:val="34"/>
    <w:pPr>
      <w:ind w:firstLine="420" w:firstLineChars="200"/>
    </w:pPr>
  </w:style>
  <w:style w:type="table" w:customStyle="1" w:styleId="10">
    <w:name w:val="Table Normal"/>
    <w:unhideWhenUsed/>
    <w:qFormat/>
    <w:uiPriority w:val="2"/>
    <w:pPr>
      <w:widowControl w:val="0"/>
    </w:pPr>
    <w:rPr>
      <w:kern w:val="0"/>
      <w:sz w:val="22"/>
      <w:lang w:eastAsia="en-US"/>
    </w:rPr>
    <w:tblPr>
      <w:tblLayout w:type="fixed"/>
      <w:tblCellMar>
        <w:top w:w="0" w:type="dxa"/>
        <w:left w:w="0" w:type="dxa"/>
        <w:bottom w:w="0" w:type="dxa"/>
        <w:right w:w="0" w:type="dxa"/>
      </w:tblCellMar>
    </w:tblPr>
  </w:style>
  <w:style w:type="paragraph" w:customStyle="1" w:styleId="11">
    <w:name w:val="Heading 1"/>
    <w:basedOn w:val="1"/>
    <w:qFormat/>
    <w:uiPriority w:val="1"/>
    <w:pPr>
      <w:ind w:left="568"/>
      <w:jc w:val="left"/>
      <w:outlineLvl w:val="1"/>
    </w:pPr>
    <w:rPr>
      <w:rFonts w:ascii="Microsoft JhengHei" w:hAnsi="Microsoft JhengHei" w:eastAsia="Microsoft JhengHei"/>
      <w:b/>
      <w:bCs/>
      <w:kern w:val="0"/>
      <w:sz w:val="44"/>
      <w:szCs w:val="44"/>
      <w:lang w:eastAsia="en-US"/>
    </w:rPr>
  </w:style>
  <w:style w:type="paragraph" w:customStyle="1" w:styleId="12">
    <w:name w:val="Heading 2"/>
    <w:basedOn w:val="1"/>
    <w:qFormat/>
    <w:uiPriority w:val="1"/>
    <w:pPr>
      <w:ind w:left="731" w:firstLine="927"/>
      <w:jc w:val="left"/>
      <w:outlineLvl w:val="2"/>
    </w:pPr>
    <w:rPr>
      <w:rFonts w:ascii="黑体" w:hAnsi="黑体" w:eastAsia="黑体"/>
      <w:kern w:val="0"/>
      <w:sz w:val="36"/>
      <w:szCs w:val="36"/>
      <w:lang w:eastAsia="en-US"/>
    </w:rPr>
  </w:style>
  <w:style w:type="paragraph" w:customStyle="1" w:styleId="13">
    <w:name w:val="Table Paragraph"/>
    <w:basedOn w:val="1"/>
    <w:qFormat/>
    <w:uiPriority w:val="1"/>
    <w:pPr>
      <w:jc w:val="left"/>
    </w:pPr>
    <w:rPr>
      <w:kern w:val="0"/>
      <w:sz w:val="22"/>
      <w:lang w:eastAsia="en-US"/>
    </w:rPr>
  </w:style>
  <w:style w:type="character" w:customStyle="1" w:styleId="14">
    <w:name w:val="页眉 Char"/>
    <w:basedOn w:val="6"/>
    <w:link w:val="5"/>
    <w:semiHidden/>
    <w:qFormat/>
    <w:uiPriority w:val="99"/>
    <w:rPr>
      <w:sz w:val="18"/>
      <w:szCs w:val="18"/>
    </w:rPr>
  </w:style>
  <w:style w:type="character" w:customStyle="1" w:styleId="15">
    <w:name w:val="页脚 Char"/>
    <w:basedOn w:val="6"/>
    <w:link w:val="4"/>
    <w:semiHidden/>
    <w:uiPriority w:val="99"/>
    <w:rPr>
      <w:sz w:val="18"/>
      <w:szCs w:val="18"/>
    </w:rPr>
  </w:style>
  <w:style w:type="character" w:customStyle="1" w:styleId="16">
    <w:name w:val="标题 1 Char"/>
    <w:basedOn w:val="6"/>
    <w:link w:val="2"/>
    <w:qFormat/>
    <w:uiPriority w:val="0"/>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oleObject" Target="embeddings/oleObject3.bin"/><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14.emf"/><Relationship Id="rId30" Type="http://schemas.openxmlformats.org/officeDocument/2006/relationships/oleObject" Target="embeddings/oleObject14.bin"/><Relationship Id="rId3" Type="http://schemas.openxmlformats.org/officeDocument/2006/relationships/theme" Target="theme/theme1.xml"/><Relationship Id="rId29" Type="http://schemas.openxmlformats.org/officeDocument/2006/relationships/image" Target="media/image13.emf"/><Relationship Id="rId28" Type="http://schemas.openxmlformats.org/officeDocument/2006/relationships/oleObject" Target="embeddings/oleObject13.bin"/><Relationship Id="rId27" Type="http://schemas.openxmlformats.org/officeDocument/2006/relationships/image" Target="media/image12.emf"/><Relationship Id="rId26" Type="http://schemas.openxmlformats.org/officeDocument/2006/relationships/oleObject" Target="embeddings/oleObject12.bin"/><Relationship Id="rId25" Type="http://schemas.openxmlformats.org/officeDocument/2006/relationships/image" Target="media/image11.emf"/><Relationship Id="rId24" Type="http://schemas.openxmlformats.org/officeDocument/2006/relationships/oleObject" Target="embeddings/oleObject11.bin"/><Relationship Id="rId23" Type="http://schemas.openxmlformats.org/officeDocument/2006/relationships/image" Target="media/image10.emf"/><Relationship Id="rId22" Type="http://schemas.openxmlformats.org/officeDocument/2006/relationships/oleObject" Target="embeddings/oleObject10.bin"/><Relationship Id="rId21" Type="http://schemas.openxmlformats.org/officeDocument/2006/relationships/image" Target="media/image9.e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emf"/><Relationship Id="rId18" Type="http://schemas.openxmlformats.org/officeDocument/2006/relationships/oleObject" Target="embeddings/oleObject8.bin"/><Relationship Id="rId17" Type="http://schemas.openxmlformats.org/officeDocument/2006/relationships/image" Target="media/image7.emf"/><Relationship Id="rId16" Type="http://schemas.openxmlformats.org/officeDocument/2006/relationships/oleObject" Target="embeddings/oleObject7.bin"/><Relationship Id="rId15" Type="http://schemas.openxmlformats.org/officeDocument/2006/relationships/image" Target="media/image6.emf"/><Relationship Id="rId14" Type="http://schemas.openxmlformats.org/officeDocument/2006/relationships/oleObject" Target="embeddings/oleObject6.bin"/><Relationship Id="rId13" Type="http://schemas.openxmlformats.org/officeDocument/2006/relationships/image" Target="media/image5.emf"/><Relationship Id="rId12" Type="http://schemas.openxmlformats.org/officeDocument/2006/relationships/oleObject" Target="embeddings/oleObject5.bin"/><Relationship Id="rId11" Type="http://schemas.openxmlformats.org/officeDocument/2006/relationships/image" Target="media/image4.e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DC1C75-360B-42AE-A304-345F3D693BA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785</Words>
  <Characters>4478</Characters>
  <Lines>37</Lines>
  <Paragraphs>10</Paragraphs>
  <TotalTime>0</TotalTime>
  <ScaleCrop>false</ScaleCrop>
  <LinksUpToDate>false</LinksUpToDate>
  <CharactersWithSpaces>5253</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2017-12-07T07:26:00Z</dcterms:created>
  <dc:creator>len</dc:creator>
  <cp:lastModifiedBy>len</cp:lastModifiedBy>
  <dcterms:modified xsi:type="dcterms:W3CDTF">2017-12-11T00:54:44Z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