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3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关于反馈萧山区作风办检查问题</w:t>
      </w:r>
    </w:p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整改交办的通知</w:t>
      </w:r>
    </w:p>
    <w:p>
      <w:pPr>
        <w:rPr>
          <w:rFonts w:ascii="仿宋" w:hAnsi="仿宋" w:eastAsia="仿宋"/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浦阳江（临浦）分中心：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区跑改办于9月20日</w:t>
      </w:r>
      <w:r>
        <w:rPr>
          <w:rFonts w:ascii="仿宋" w:hAnsi="仿宋" w:eastAsia="仿宋"/>
          <w:sz w:val="32"/>
        </w:rPr>
        <w:t>收到区</w:t>
      </w:r>
      <w:r>
        <w:rPr>
          <w:rFonts w:hint="eastAsia" w:ascii="仿宋" w:hAnsi="仿宋" w:eastAsia="仿宋"/>
          <w:sz w:val="32"/>
        </w:rPr>
        <w:t>作风办</w:t>
      </w:r>
      <w:r>
        <w:rPr>
          <w:rFonts w:ascii="仿宋" w:hAnsi="仿宋" w:eastAsia="仿宋"/>
          <w:sz w:val="32"/>
        </w:rPr>
        <w:t>关于</w:t>
      </w:r>
      <w:r>
        <w:rPr>
          <w:rFonts w:hint="eastAsia" w:ascii="仿宋" w:hAnsi="仿宋" w:eastAsia="仿宋"/>
          <w:sz w:val="32"/>
        </w:rPr>
        <w:t>“最多跑一次”《检查情况反馈单》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21</w:t>
      </w:r>
      <w:r>
        <w:rPr>
          <w:rFonts w:hint="eastAsia" w:ascii="仿宋" w:hAnsi="仿宋" w:eastAsia="仿宋"/>
          <w:sz w:val="32"/>
        </w:rPr>
        <w:t>号</w:t>
      </w:r>
      <w:r>
        <w:rPr>
          <w:rFonts w:ascii="仿宋" w:hAnsi="仿宋" w:eastAsia="仿宋"/>
          <w:sz w:val="32"/>
        </w:rPr>
        <w:t>）</w:t>
      </w:r>
      <w:r>
        <w:rPr>
          <w:rFonts w:hint="eastAsia" w:ascii="仿宋" w:hAnsi="仿宋" w:eastAsia="仿宋"/>
          <w:sz w:val="32"/>
        </w:rPr>
        <w:t>，浦阳江（临浦）分中心涉及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个需要整改</w:t>
      </w:r>
      <w:r>
        <w:rPr>
          <w:rFonts w:ascii="仿宋" w:hAnsi="仿宋" w:eastAsia="仿宋"/>
          <w:sz w:val="32"/>
        </w:rPr>
        <w:t>的</w:t>
      </w:r>
      <w:r>
        <w:rPr>
          <w:rFonts w:hint="eastAsia" w:ascii="仿宋" w:hAnsi="仿宋" w:eastAsia="仿宋"/>
          <w:sz w:val="32"/>
        </w:rPr>
        <w:t>问题（具体</w:t>
      </w:r>
      <w:r>
        <w:rPr>
          <w:rFonts w:ascii="仿宋" w:hAnsi="仿宋" w:eastAsia="仿宋"/>
          <w:sz w:val="32"/>
        </w:rPr>
        <w:t>情况详见附件</w:t>
      </w:r>
      <w:r>
        <w:rPr>
          <w:rFonts w:hint="eastAsia" w:ascii="仿宋" w:hAnsi="仿宋" w:eastAsia="仿宋"/>
          <w:sz w:val="32"/>
        </w:rPr>
        <w:t>），</w:t>
      </w:r>
      <w:r>
        <w:rPr>
          <w:rFonts w:ascii="仿宋" w:hAnsi="仿宋" w:eastAsia="仿宋"/>
          <w:sz w:val="32"/>
        </w:rPr>
        <w:t>请你们做好调查核实</w:t>
      </w:r>
      <w:r>
        <w:rPr>
          <w:rFonts w:hint="eastAsia" w:ascii="仿宋" w:hAnsi="仿宋" w:eastAsia="仿宋"/>
          <w:sz w:val="32"/>
        </w:rPr>
        <w:t>及</w:t>
      </w:r>
      <w:r>
        <w:rPr>
          <w:rFonts w:ascii="仿宋" w:hAnsi="仿宋" w:eastAsia="仿宋"/>
          <w:sz w:val="32"/>
        </w:rPr>
        <w:t>落实整改工作，具体整改情况请于</w:t>
      </w:r>
      <w:r>
        <w:rPr>
          <w:rFonts w:hint="eastAsia" w:ascii="仿宋" w:hAnsi="仿宋" w:eastAsia="仿宋"/>
          <w:sz w:val="32"/>
        </w:rPr>
        <w:t>9月25日</w:t>
      </w:r>
      <w:r>
        <w:rPr>
          <w:rFonts w:ascii="仿宋" w:hAnsi="仿宋" w:eastAsia="仿宋"/>
          <w:sz w:val="32"/>
        </w:rPr>
        <w:t>前书面报送至区作风建设领导</w:t>
      </w:r>
      <w:r>
        <w:rPr>
          <w:rFonts w:hint="eastAsia" w:ascii="仿宋" w:hAnsi="仿宋" w:eastAsia="仿宋"/>
          <w:sz w:val="32"/>
        </w:rPr>
        <w:t>小组</w:t>
      </w:r>
      <w:r>
        <w:rPr>
          <w:rFonts w:ascii="仿宋" w:hAnsi="仿宋" w:eastAsia="仿宋"/>
          <w:sz w:val="32"/>
        </w:rPr>
        <w:t>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区</w:t>
      </w:r>
      <w:r>
        <w:rPr>
          <w:rFonts w:ascii="仿宋" w:hAnsi="仿宋" w:eastAsia="仿宋"/>
          <w:sz w:val="32"/>
        </w:rPr>
        <w:t>纪委党风政风监督室）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电话、传真：</w:t>
      </w:r>
      <w:r>
        <w:rPr>
          <w:rFonts w:hint="eastAsia" w:ascii="仿宋" w:hAnsi="仿宋" w:eastAsia="仿宋"/>
          <w:sz w:val="32"/>
        </w:rPr>
        <w:t>82898501，</w:t>
      </w:r>
      <w:r>
        <w:rPr>
          <w:rFonts w:ascii="仿宋" w:hAnsi="仿宋" w:eastAsia="仿宋"/>
          <w:sz w:val="32"/>
        </w:rPr>
        <w:t>并抄送</w:t>
      </w:r>
      <w:r>
        <w:rPr>
          <w:rFonts w:hint="eastAsia" w:ascii="仿宋" w:hAnsi="仿宋" w:eastAsia="仿宋"/>
          <w:sz w:val="32"/>
        </w:rPr>
        <w:t>至</w:t>
      </w:r>
      <w:r>
        <w:rPr>
          <w:rFonts w:ascii="仿宋" w:hAnsi="仿宋" w:eastAsia="仿宋"/>
          <w:sz w:val="32"/>
        </w:rPr>
        <w:t>区</w:t>
      </w:r>
      <w:r>
        <w:rPr>
          <w:rFonts w:hint="eastAsia" w:ascii="仿宋" w:hAnsi="仿宋" w:eastAsia="仿宋"/>
          <w:sz w:val="32"/>
        </w:rPr>
        <w:t>“最多跑一次”改革工作</w:t>
      </w:r>
      <w:r>
        <w:rPr>
          <w:rFonts w:ascii="仿宋" w:hAnsi="仿宋" w:eastAsia="仿宋"/>
          <w:sz w:val="32"/>
        </w:rPr>
        <w:t>领导小组办公室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</w:t>
      </w:r>
      <w:r>
        <w:rPr>
          <w:rFonts w:hint="eastAsia" w:ascii="仿宋" w:hAnsi="仿宋" w:eastAsia="仿宋"/>
          <w:sz w:val="32"/>
        </w:rPr>
        <w:t>：</w:t>
      </w:r>
      <w:r>
        <w:rPr>
          <w:rFonts w:hint="eastAsia" w:ascii="仿宋" w:hAnsi="仿宋" w:eastAsia="仿宋"/>
          <w:sz w:val="32"/>
          <w:lang w:val="en-US" w:eastAsia="zh-CN"/>
        </w:rPr>
        <w:t>82899569</w:t>
      </w:r>
      <w:r>
        <w:rPr>
          <w:rFonts w:hint="eastAsia" w:ascii="仿宋" w:hAnsi="仿宋" w:eastAsia="仿宋"/>
          <w:sz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</w:t>
      </w:r>
      <w:r>
        <w:rPr>
          <w:rFonts w:ascii="仿宋" w:hAnsi="仿宋" w:eastAsia="仿宋"/>
          <w:sz w:val="32"/>
        </w:rPr>
        <w:t>：《</w:t>
      </w:r>
      <w:r>
        <w:rPr>
          <w:rFonts w:hint="eastAsia" w:ascii="仿宋" w:hAnsi="仿宋" w:eastAsia="仿宋"/>
          <w:sz w:val="32"/>
        </w:rPr>
        <w:t>检查</w:t>
      </w:r>
      <w:r>
        <w:rPr>
          <w:rFonts w:ascii="仿宋" w:hAnsi="仿宋" w:eastAsia="仿宋"/>
          <w:sz w:val="32"/>
        </w:rPr>
        <w:t>情况反馈单》</w:t>
      </w:r>
      <w:r>
        <w:rPr>
          <w:rFonts w:hint="eastAsia" w:ascii="仿宋" w:hAnsi="仿宋" w:eastAsia="仿宋"/>
          <w:sz w:val="32"/>
        </w:rPr>
        <w:t>（萧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21</w:t>
      </w:r>
      <w:r>
        <w:rPr>
          <w:rFonts w:hint="eastAsia" w:ascii="仿宋" w:hAnsi="仿宋" w:eastAsia="仿宋"/>
          <w:sz w:val="32"/>
        </w:rPr>
        <w:t>号）</w:t>
      </w: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萧山区</w:t>
      </w:r>
      <w:r>
        <w:rPr>
          <w:rFonts w:ascii="仿宋" w:hAnsi="仿宋" w:eastAsia="仿宋"/>
          <w:sz w:val="32"/>
        </w:rPr>
        <w:t>全面深化“</w:t>
      </w:r>
      <w:r>
        <w:rPr>
          <w:rFonts w:hint="eastAsia" w:ascii="仿宋" w:hAnsi="仿宋" w:eastAsia="仿宋"/>
          <w:sz w:val="32"/>
        </w:rPr>
        <w:t>最多跑一次</w:t>
      </w:r>
      <w:r>
        <w:rPr>
          <w:rFonts w:ascii="仿宋" w:hAnsi="仿宋" w:eastAsia="仿宋"/>
          <w:sz w:val="32"/>
        </w:rPr>
        <w:t>”</w:t>
      </w:r>
      <w:r>
        <w:rPr>
          <w:rFonts w:hint="eastAsia" w:ascii="仿宋" w:hAnsi="仿宋" w:eastAsia="仿宋"/>
          <w:sz w:val="32"/>
        </w:rPr>
        <w:t>改革领导小组</w:t>
      </w:r>
      <w:r>
        <w:rPr>
          <w:rFonts w:ascii="仿宋" w:hAnsi="仿宋" w:eastAsia="仿宋"/>
          <w:sz w:val="32"/>
        </w:rPr>
        <w:t>办公室</w:t>
      </w:r>
    </w:p>
    <w:p>
      <w:pPr>
        <w:ind w:firstLine="640" w:firstLineChars="200"/>
        <w:jc w:val="right"/>
      </w:pPr>
      <w:r>
        <w:rPr>
          <w:rFonts w:ascii="仿宋" w:hAnsi="仿宋" w:eastAsia="仿宋"/>
          <w:sz w:val="32"/>
        </w:rPr>
        <w:t>2017</w:t>
      </w:r>
      <w:r>
        <w:rPr>
          <w:rFonts w:hint="eastAsia" w:ascii="仿宋" w:hAnsi="仿宋" w:eastAsia="仿宋"/>
          <w:sz w:val="32"/>
        </w:rPr>
        <w:t>年9月21日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93EB2"/>
    <w:rsid w:val="1BDF2F51"/>
    <w:rsid w:val="49D524B3"/>
    <w:rsid w:val="7C29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2017-09-22T00:58:00Z</dcterms:created>
  <dc:creator>len</dc:creator>
  <cp:lastModifiedBy>len</cp:lastModifiedBy>
  <dcterms:modified xsi:type="dcterms:W3CDTF">2017-09-22T01:03:49Z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