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关于做好征求乡镇、街道“最多跑一次”事项（参考目录）意见的通知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各街人民政府、街道办事处，区国土分局、区地税局、区公安分局、区环保局、区市场监管局、规划分局、区国税局：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00" w:firstLineChars="2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近期，省“最多跑一次”改革办公室下发了《关于征求乡镇、街道“最多跑一次”事项（参考目录）意见的通知》(浙跑改办〔2017〕91号)，现转发给你们，请认真组织对乡镇、街道“最多跑一次”事项和县级部门驻场办理事项进行认真研究，于2017年9月3日（周一）下班前，将相关意见（具体意见请直接填入表格，用红色标明）反馈区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00" w:firstLineChars="2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联系人：王张明、徐晔翀；电话：82899727，</w:t>
      </w:r>
      <w:r>
        <w:rPr>
          <w:rFonts w:ascii="仿宋" w:eastAsia="仿宋" w:cs="仿宋"/>
          <w:kern w:val="0"/>
          <w:sz w:val="30"/>
          <w:szCs w:val="30"/>
        </w:rPr>
        <w:t>82899689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00" w:firstLineChars="2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邮箱：</w:t>
      </w:r>
      <w:r>
        <w:rPr>
          <w:rFonts w:ascii="仿宋" w:eastAsia="仿宋" w:cs="仿宋"/>
          <w:kern w:val="0"/>
          <w:sz w:val="30"/>
          <w:szCs w:val="30"/>
        </w:rPr>
        <w:t xml:space="preserve"> xszdpyc@163.com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1538" w:leftChars="304" w:hanging="900" w:hangingChars="3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>附件：《关于征求乡镇、街道“最多跑一次”事项（参考目录）意见的通知》（浙跑改办字〔2017〕91号）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1538" w:leftChars="304" w:hanging="900" w:hangingChars="300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jc w:val="righ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hint="eastAsia" w:ascii="仿宋" w:eastAsia="仿宋" w:cs="仿宋"/>
          <w:kern w:val="0"/>
          <w:sz w:val="30"/>
          <w:szCs w:val="30"/>
        </w:rPr>
        <w:t xml:space="preserve">           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right="1800"/>
        <w:jc w:val="right"/>
        <w:textAlignment w:val="auto"/>
        <w:outlineLvl w:val="9"/>
        <w:rPr>
          <w:rFonts w:ascii="仿宋" w:eastAsia="仿宋" w:cs="仿宋"/>
          <w:kern w:val="0"/>
          <w:sz w:val="30"/>
          <w:szCs w:val="30"/>
        </w:rPr>
      </w:pPr>
      <w:r>
        <w:rPr>
          <w:rFonts w:ascii="仿宋" w:eastAsia="仿宋" w:cs="仿宋"/>
          <w:kern w:val="0"/>
          <w:sz w:val="30"/>
          <w:szCs w:val="30"/>
        </w:rPr>
        <w:t xml:space="preserve">2017 </w:t>
      </w:r>
      <w:r>
        <w:rPr>
          <w:rFonts w:hint="eastAsia" w:ascii="仿宋" w:eastAsia="仿宋" w:cs="仿宋"/>
          <w:kern w:val="0"/>
          <w:sz w:val="30"/>
          <w:szCs w:val="30"/>
        </w:rPr>
        <w:t>年8</w:t>
      </w:r>
      <w:r>
        <w:rPr>
          <w:rFonts w:ascii="仿宋" w:eastAsia="仿宋" w:cs="仿宋"/>
          <w:kern w:val="0"/>
          <w:sz w:val="30"/>
          <w:szCs w:val="30"/>
        </w:rPr>
        <w:t xml:space="preserve"> </w:t>
      </w:r>
      <w:r>
        <w:rPr>
          <w:rFonts w:hint="eastAsia" w:ascii="仿宋" w:eastAsia="仿宋" w:cs="仿宋"/>
          <w:kern w:val="0"/>
          <w:sz w:val="30"/>
          <w:szCs w:val="30"/>
        </w:rPr>
        <w:t>月31</w:t>
      </w:r>
      <w:r>
        <w:rPr>
          <w:rFonts w:ascii="仿宋" w:eastAsia="仿宋" w:cs="仿宋"/>
          <w:kern w:val="0"/>
          <w:sz w:val="30"/>
          <w:szCs w:val="30"/>
        </w:rPr>
        <w:t xml:space="preserve"> </w:t>
      </w:r>
      <w:r>
        <w:rPr>
          <w:rFonts w:hint="eastAsia" w:ascii="仿宋" w:eastAsia="仿宋" w:cs="仿宋"/>
          <w:kern w:val="0"/>
          <w:sz w:val="30"/>
          <w:szCs w:val="30"/>
        </w:rPr>
        <w:t>日</w:t>
      </w:r>
    </w:p>
    <w:sectPr>
      <w:pgSz w:w="12240" w:h="15840"/>
      <w:pgMar w:top="1440" w:right="1800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C2C"/>
    <w:rsid w:val="0014007C"/>
    <w:rsid w:val="00223C26"/>
    <w:rsid w:val="0022506C"/>
    <w:rsid w:val="00225EF3"/>
    <w:rsid w:val="003612E3"/>
    <w:rsid w:val="00394108"/>
    <w:rsid w:val="0046424D"/>
    <w:rsid w:val="004A4856"/>
    <w:rsid w:val="00510458"/>
    <w:rsid w:val="00586C2C"/>
    <w:rsid w:val="005F534E"/>
    <w:rsid w:val="00734B39"/>
    <w:rsid w:val="00802E13"/>
    <w:rsid w:val="008071C4"/>
    <w:rsid w:val="00830931"/>
    <w:rsid w:val="008827F4"/>
    <w:rsid w:val="00A444E1"/>
    <w:rsid w:val="00A55EC6"/>
    <w:rsid w:val="00C2592F"/>
    <w:rsid w:val="00D3020D"/>
    <w:rsid w:val="00D6698D"/>
    <w:rsid w:val="00F120E4"/>
    <w:rsid w:val="00F613C8"/>
    <w:rsid w:val="0F702643"/>
    <w:rsid w:val="1AF661B0"/>
    <w:rsid w:val="63DB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semiHidden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346</Characters>
  <Lines>2</Lines>
  <Paragraphs>1</Paragraphs>
  <ScaleCrop>false</ScaleCrop>
  <LinksUpToDate>false</LinksUpToDate>
  <CharactersWithSpaces>405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2017-08-21T12:20:00Z</dcterms:created>
  <dc:creator>len</dc:creator>
  <cp:lastModifiedBy>len</cp:lastModifiedBy>
  <cp:lastPrinted>2017-09-19T06:23:13Z</cp:lastPrinted>
  <dcterms:modified xsi:type="dcterms:W3CDTF">2017-09-19T06:23:25Z</dcterms:modified>
  <dc:title>关于做好征求乡镇、街道“最多跑一次”事项（参考目录）意见的通知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