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6"/>
        <w:tblpPr w:leftFromText="180" w:rightFromText="180" w:vertAnchor="page" w:horzAnchor="page" w:tblpX="1787" w:tblpY="1908"/>
        <w:tblOverlap w:val="never"/>
        <w:tblW w:w="85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84" w:hRule="atLeast"/>
        </w:trPr>
        <w:tc>
          <w:tcPr>
            <w:tcW w:w="8560" w:type="dxa"/>
            <w:tcBorders>
              <w:top w:val="nil"/>
              <w:left w:val="nil"/>
              <w:bottom w:val="single" w:color="FF0000" w:sz="18" w:space="0"/>
              <w:right w:val="nil"/>
            </w:tcBorders>
            <w:vAlign w:val="top"/>
          </w:tcPr>
          <w:p>
            <w:pPr>
              <w:spacing w:line="336" w:lineRule="auto"/>
              <w:rPr>
                <w:rFonts w:hint="eastAsia" w:ascii="仿宋_GB2312"/>
                <w:sz w:val="32"/>
                <w:szCs w:val="32"/>
              </w:rPr>
            </w:pPr>
          </w:p>
          <w:p>
            <w:pPr>
              <w:spacing w:line="336" w:lineRule="auto"/>
              <w:jc w:val="center"/>
              <w:rPr>
                <w:rFonts w:hint="eastAsia" w:ascii="仿宋_GB2312"/>
                <w:color w:val="FF0000"/>
                <w:sz w:val="18"/>
                <w:szCs w:val="18"/>
              </w:rPr>
            </w:pPr>
            <w:r>
              <w:rPr>
                <w:rFonts w:hint="eastAsia" w:ascii="方正小标宋简体" w:eastAsia="方正小标宋简体"/>
                <w:color w:val="FF0000"/>
                <w:w w:val="44"/>
                <w:kern w:val="0"/>
                <w:sz w:val="72"/>
                <w:szCs w:val="72"/>
                <w:fitText w:val="8893" w:id="0"/>
              </w:rPr>
              <w:t>杭州市萧山区全面深化“最多跑一次”改革领导小组办公室</w:t>
            </w:r>
          </w:p>
          <w:p>
            <w:pPr>
              <w:spacing w:line="336" w:lineRule="auto"/>
              <w:jc w:val="center"/>
              <w:rPr>
                <w:rFonts w:hint="eastAsia" w:ascii="仿宋_GB2312"/>
                <w:color w:val="FF0000"/>
                <w:sz w:val="18"/>
                <w:szCs w:val="18"/>
              </w:rPr>
            </w:pPr>
          </w:p>
        </w:tc>
      </w:tr>
    </w:tbl>
    <w:p>
      <w:pPr>
        <w:jc w:val="center"/>
        <w:rPr>
          <w:rFonts w:ascii="方正小标宋简体" w:hAnsi="仿宋_GB2312" w:eastAsia="方正小标宋简体" w:cs="仿宋_GB2312"/>
          <w:sz w:val="44"/>
          <w:szCs w:val="44"/>
        </w:rPr>
      </w:pPr>
    </w:p>
    <w:p>
      <w:pPr>
        <w:adjustRightInd w:val="0"/>
        <w:snapToGrid w:val="0"/>
        <w:jc w:val="center"/>
        <w:rPr>
          <w:rFonts w:ascii="小标宋" w:eastAsia="小标宋"/>
          <w:sz w:val="44"/>
          <w:szCs w:val="44"/>
        </w:rPr>
      </w:pPr>
      <w:r>
        <w:rPr>
          <w:rFonts w:hint="eastAsia" w:ascii="小标宋" w:eastAsia="小标宋"/>
          <w:sz w:val="44"/>
          <w:szCs w:val="44"/>
        </w:rPr>
        <w:t>关于做好投资审批事项相关信息报送</w:t>
      </w:r>
    </w:p>
    <w:p>
      <w:pPr>
        <w:adjustRightInd w:val="0"/>
        <w:snapToGrid w:val="0"/>
        <w:jc w:val="center"/>
        <w:rPr>
          <w:rFonts w:ascii="小标宋" w:eastAsia="小标宋"/>
          <w:sz w:val="44"/>
          <w:szCs w:val="44"/>
        </w:rPr>
      </w:pPr>
      <w:r>
        <w:rPr>
          <w:rFonts w:hint="eastAsia" w:ascii="小标宋" w:eastAsia="小标宋"/>
          <w:sz w:val="44"/>
          <w:szCs w:val="44"/>
        </w:rPr>
        <w:t>工作的通知</w:t>
      </w:r>
      <w:bookmarkStart w:id="0" w:name="_GoBack"/>
      <w:bookmarkEnd w:id="0"/>
    </w:p>
    <w:p>
      <w:pPr>
        <w:rPr>
          <w:rFonts w:ascii="仿宋_GB2312" w:hAnsi="仿宋_GB2312" w:eastAsia="仿宋_GB2312" w:cs="仿宋_GB2312"/>
          <w:sz w:val="30"/>
          <w:szCs w:val="30"/>
        </w:rPr>
      </w:pPr>
    </w:p>
    <w:p>
      <w:pPr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萧山经济技术开发区：</w:t>
      </w:r>
    </w:p>
    <w:p>
      <w:pPr>
        <w:ind w:firstLine="645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根据省“最多跑一次”改革办公室《关于做好投资审批、“一证通办”事项报送工作的通知》（浙跑改办字〔2018〕17号）精神，现将做好我区投资审批事项相关信息报送工作通知如下：</w:t>
      </w:r>
    </w:p>
    <w:p>
      <w:pPr>
        <w:ind w:left="212" w:leftChars="101"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请开发区按《通知》要求填报《省级以上各类园区投资项目立项、施工许可信息汇总表》（附件1）、《省级以上各类园区投资项目立项信息汇总表》（附件2）和《投资项目施工许可和中介服务调查表》（附件3）。</w:t>
      </w:r>
    </w:p>
    <w:p>
      <w:pPr>
        <w:ind w:left="212" w:leftChars="101"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报送要求：</w:t>
      </w:r>
    </w:p>
    <w:p>
      <w:pPr>
        <w:ind w:left="212" w:leftChars="101"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一、关于项目范围。各类企业和政府投资的核准、审批、备案项目，无论是否核发施工许可证，都要全口径纳入，并按照要求分别填报。</w:t>
      </w:r>
    </w:p>
    <w:p>
      <w:pPr>
        <w:ind w:left="212" w:leftChars="101"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二、关于项目时间段。1、《省级以上各类园区投资项目立项、施工许可信息汇总表》要求填报的项目是施工许可证核发时间在2016年1月1日到2017年12月31日之间的投资项目（项目立项时间可能在该时间段内，也可能更早；可能是企业投资项目，也可能是政府投资项目）。2、《省级以上各类园区投资项目立项信息汇总表》要求填报的项目是立项时间在2016年1月1日到2017年12月31日之间，但没有核发施工许可证（含不需要核发）的投资项目。</w:t>
      </w:r>
    </w:p>
    <w:p>
      <w:pPr>
        <w:ind w:left="212" w:leftChars="101"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三、关于特殊情况下立项时间、施工许可时间的确定。1、项目立项时间，原则上以投资项目在线审批监管平台2.0版或项目备案系统中的时间为准。部分项目，是在投资项目在线审批监管平台2.0版或项目备案系统中补录的，若按照系统时间填报，会造成立项时间晚于施工许可核发时间的情况，则以实际立项时间为准。2、政府投资项目的立项时间存在项目建议书、可研报告、初步设计等多个完成时间节点，以初步设计完成时间填报。3、部分建设项目如房地产，只有一个立项时间，但是会核发多个施工许可证。以最先核发的施工许可证填报，其他施工许可证不再填报。</w:t>
      </w:r>
    </w:p>
    <w:p>
      <w:pPr>
        <w:ind w:firstLine="645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请将相关材料（纸质件、电子稿）于2018年2月5日下班前，报送区跑改办。</w:t>
      </w:r>
    </w:p>
    <w:p>
      <w:pPr>
        <w:ind w:firstLine="640"/>
        <w:rPr>
          <w:rFonts w:ascii="仿宋_GB2312" w:hAnsi="仿宋_GB2312" w:eastAsia="仿宋_GB2312" w:cs="仿宋_GB2312"/>
          <w:spacing w:val="-20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20"/>
          <w:sz w:val="32"/>
          <w:szCs w:val="32"/>
        </w:rPr>
        <w:t>联系人：徐晔翀；电话：82898184；邮箱：xszdpyc@163.com</w:t>
      </w:r>
    </w:p>
    <w:p>
      <w:pPr>
        <w:ind w:firstLine="640"/>
        <w:rPr>
          <w:rFonts w:ascii="仿宋_GB2312" w:hAnsi="仿宋_GB2312" w:eastAsia="仿宋_GB2312" w:cs="仿宋_GB2312"/>
          <w:spacing w:val="-20"/>
          <w:sz w:val="32"/>
          <w:szCs w:val="32"/>
        </w:rPr>
      </w:pPr>
    </w:p>
    <w:p>
      <w:pPr>
        <w:ind w:left="1918" w:leftChars="304" w:hanging="1280" w:hangingChars="4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附件：1.《省级以上各类园区投资项目立项、施工许可信息汇总表》</w:t>
      </w:r>
    </w:p>
    <w:p>
      <w:pPr>
        <w:ind w:firstLine="1600" w:firstLineChars="5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2.《省级以上各类园区投资项目立项信息汇总表》</w:t>
      </w:r>
    </w:p>
    <w:p>
      <w:pPr>
        <w:ind w:firstLine="1600" w:firstLineChars="5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3.《投资项目施工许可和中介服务调查表》</w:t>
      </w:r>
    </w:p>
    <w:p>
      <w:pPr>
        <w:ind w:left="1916" w:leftChars="760" w:hanging="320" w:hangingChars="1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4.《关于做好投资审批、“一证通办”事项报送工作的通知》（浙跑改办〔2018〕17号）</w:t>
      </w:r>
    </w:p>
    <w:p>
      <w:pPr>
        <w:ind w:left="212" w:leftChars="101"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</w:t>
      </w:r>
    </w:p>
    <w:p>
      <w:pPr>
        <w:ind w:left="212" w:leftChars="101"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                       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萧山</w:t>
      </w:r>
      <w:r>
        <w:rPr>
          <w:rFonts w:hint="eastAsia" w:ascii="仿宋_GB2312" w:hAnsi="仿宋_GB2312" w:eastAsia="仿宋_GB2312" w:cs="仿宋_GB2312"/>
          <w:sz w:val="32"/>
          <w:szCs w:val="32"/>
        </w:rPr>
        <w:t>区跑改办</w:t>
      </w:r>
    </w:p>
    <w:p>
      <w:pPr>
        <w:ind w:left="212" w:leftChars="101"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                      2018年2月2日</w:t>
      </w:r>
    </w:p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方正小标宋简体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小标宋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8473A"/>
    <w:rsid w:val="000546A9"/>
    <w:rsid w:val="00075A4B"/>
    <w:rsid w:val="00090D0E"/>
    <w:rsid w:val="000E1C13"/>
    <w:rsid w:val="00111E4D"/>
    <w:rsid w:val="001642AF"/>
    <w:rsid w:val="001B3372"/>
    <w:rsid w:val="0024071D"/>
    <w:rsid w:val="0029577E"/>
    <w:rsid w:val="002B586B"/>
    <w:rsid w:val="003653F7"/>
    <w:rsid w:val="00382162"/>
    <w:rsid w:val="003F5EE6"/>
    <w:rsid w:val="00410799"/>
    <w:rsid w:val="00447C8D"/>
    <w:rsid w:val="004B22DE"/>
    <w:rsid w:val="004D1CC7"/>
    <w:rsid w:val="004D6450"/>
    <w:rsid w:val="005B4B59"/>
    <w:rsid w:val="005B6D5B"/>
    <w:rsid w:val="006054E5"/>
    <w:rsid w:val="006D1F1F"/>
    <w:rsid w:val="006F1528"/>
    <w:rsid w:val="007439E3"/>
    <w:rsid w:val="007F21FB"/>
    <w:rsid w:val="007F52C9"/>
    <w:rsid w:val="00852919"/>
    <w:rsid w:val="008B7276"/>
    <w:rsid w:val="00953783"/>
    <w:rsid w:val="009E6CA7"/>
    <w:rsid w:val="009F2A5E"/>
    <w:rsid w:val="00AC2B56"/>
    <w:rsid w:val="00AD00E1"/>
    <w:rsid w:val="00AD5BDC"/>
    <w:rsid w:val="00AF679C"/>
    <w:rsid w:val="00B8473A"/>
    <w:rsid w:val="00C12265"/>
    <w:rsid w:val="00C15598"/>
    <w:rsid w:val="00C740E4"/>
    <w:rsid w:val="00C75FE6"/>
    <w:rsid w:val="00C8470B"/>
    <w:rsid w:val="00CB0B3B"/>
    <w:rsid w:val="00D47C03"/>
    <w:rsid w:val="00D7621B"/>
    <w:rsid w:val="00E17DBD"/>
    <w:rsid w:val="00E23A44"/>
    <w:rsid w:val="00F30738"/>
    <w:rsid w:val="00FE2308"/>
    <w:rsid w:val="069F4FD2"/>
    <w:rsid w:val="0EE74897"/>
    <w:rsid w:val="18EB781D"/>
    <w:rsid w:val="2AE34A80"/>
    <w:rsid w:val="2DEB1900"/>
    <w:rsid w:val="2E715F56"/>
    <w:rsid w:val="728517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5">
    <w:name w:val="Hyperlink"/>
    <w:basedOn w:val="4"/>
    <w:unhideWhenUsed/>
    <w:uiPriority w:val="99"/>
    <w:rPr>
      <w:color w:val="0000FF"/>
      <w:u w:val="single"/>
    </w:rPr>
  </w:style>
  <w:style w:type="paragraph" w:customStyle="1" w:styleId="7">
    <w:name w:val="列出段落1"/>
    <w:basedOn w:val="1"/>
    <w:qFormat/>
    <w:uiPriority w:val="34"/>
    <w:pPr>
      <w:ind w:firstLine="420" w:firstLineChars="200"/>
    </w:pPr>
  </w:style>
  <w:style w:type="character" w:customStyle="1" w:styleId="8">
    <w:name w:val="页眉 Char"/>
    <w:basedOn w:val="4"/>
    <w:link w:val="3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4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3</Pages>
  <Words>159</Words>
  <Characters>911</Characters>
  <Lines>7</Lines>
  <Paragraphs>2</Paragraphs>
  <TotalTime>0</TotalTime>
  <ScaleCrop>false</ScaleCrop>
  <LinksUpToDate>false</LinksUpToDate>
  <CharactersWithSpaces>1068</CharactersWithSpaces>
  <Application>WPS Office_10.1.0.7022_F1E327BC-269C-435d-A152-05C5408002CA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2018-02-02T07:00:00Z</dcterms:created>
  <dc:creator>许鑫</dc:creator>
  <cp:lastModifiedBy>len</cp:lastModifiedBy>
  <cp:lastPrinted>2018-02-01T08:11:00Z</cp:lastPrinted>
  <dcterms:modified xsi:type="dcterms:W3CDTF">2018-02-02T07:06:56Z</dcterms:modified>
  <dc:title>关于做好投资审批事项相关信息报送</dc:title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2052-10.1.0.7022</vt:lpwstr>
  </property>
</Properties>
</file>