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_GBK"/>
          <w:sz w:val="44"/>
          <w:szCs w:val="44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/>
        </w:rPr>
        <w:pict>
          <v:shape id="SubjectText" o:spid="_x0000_s2050" o:spt="202" type="#_x0000_t202" style="position:absolute;left:0pt;margin-left:-18.9pt;margin-top:137.1pt;height:87.1pt;width:459pt;mso-position-vertical-relative:page;z-index:25165824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rFonts w:ascii="方正小标宋简体" w:hAnsi="宋体" w:eastAsia="方正小标宋简体"/>
                      <w:b/>
                      <w:spacing w:val="26"/>
                      <w:w w:val="35"/>
                      <w:sz w:val="96"/>
                      <w:szCs w:val="96"/>
                    </w:rPr>
                  </w:pPr>
                  <w:r>
                    <w:rPr>
                      <w:rFonts w:hint="eastAsia" w:ascii="方正小标宋简体" w:eastAsia="方正小标宋简体"/>
                      <w:color w:val="FF0000"/>
                      <w:spacing w:val="3"/>
                      <w:w w:val="61"/>
                      <w:kern w:val="0"/>
                      <w:sz w:val="72"/>
                      <w:szCs w:val="72"/>
                    </w:rPr>
                    <w:t>杭州市“最多跑一次”改革专题组办公室文</w:t>
                  </w:r>
                  <w:r>
                    <w:rPr>
                      <w:rFonts w:hint="eastAsia" w:ascii="方正小标宋简体" w:eastAsia="方正小标宋简体"/>
                      <w:color w:val="FF0000"/>
                      <w:spacing w:val="2"/>
                      <w:w w:val="61"/>
                      <w:kern w:val="0"/>
                      <w:sz w:val="72"/>
                      <w:szCs w:val="72"/>
                    </w:rPr>
                    <w:t>件</w:t>
                  </w:r>
                </w:p>
              </w:txbxContent>
            </v:textbox>
          </v:shape>
        </w:pict>
      </w: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杭跑改办〔201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号</w:t>
      </w:r>
    </w:p>
    <w:p>
      <w:pPr>
        <w:rPr>
          <w:rFonts w:ascii="方正小标宋简体" w:eastAsia="方正小标宋简体"/>
          <w:sz w:val="44"/>
          <w:szCs w:val="44"/>
        </w:rPr>
      </w:pPr>
      <w:r>
        <w:rPr>
          <w:rFonts w:hint="eastAsia"/>
        </w:rPr>
        <w:pict>
          <v:line id="直线 14" o:spid="_x0000_s2051" o:spt="20" style="position:absolute;left:0pt;margin-left:-19.75pt;margin-top:24.55pt;height:0.05pt;width:459pt;z-index:251659264;mso-width-relative:page;mso-height-relative:page;" coordsize="21600,21600">
            <v:path arrowok="t"/>
            <v:fill focussize="0,0"/>
            <v:stroke weight="2pt" color="#FF0000"/>
            <v:imagedata o:title=""/>
            <o:lock v:ext="edit"/>
          </v:line>
        </w:pict>
      </w:r>
    </w:p>
    <w:p>
      <w:pPr>
        <w:jc w:val="center"/>
        <w:rPr>
          <w:rFonts w:hint="eastAsia" w:ascii="方正小标宋简体" w:eastAsia="方正小标宋简体"/>
          <w:spacing w:val="-20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关于做好《浙江省各级各部门需要办事群众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(企业)提供的证明目录》比对调整工作的通知</w:t>
      </w:r>
    </w:p>
    <w:p>
      <w:pPr>
        <w:jc w:val="center"/>
        <w:rPr>
          <w:rFonts w:hint="eastAsia" w:ascii="方正小标宋简体" w:eastAsia="方正小标宋简体"/>
          <w:spacing w:val="-20"/>
          <w:sz w:val="44"/>
          <w:szCs w:val="44"/>
        </w:rPr>
      </w:pPr>
    </w:p>
    <w:p>
      <w:pPr>
        <w:spacing w:line="560" w:lineRule="exact"/>
        <w:rPr>
          <w:rFonts w:ascii="仿宋_GB2312" w:hAnsi="仿宋_GB2312" w:eastAsia="仿宋_GB2312" w:cs="Times New Roman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TW" w:eastAsia="zh-TW"/>
        </w:rPr>
        <w:t>市直各有关单位，各区、县（市）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zh-TW" w:eastAsia="zh-TW"/>
        </w:rPr>
        <w:t>杭州经济技术开发区、大江东产业集聚区</w:t>
      </w:r>
      <w:r>
        <w:rPr>
          <w:rFonts w:hint="eastAsia" w:ascii="仿宋_GB2312" w:hAnsi="仿宋_GB2312" w:eastAsia="仿宋_GB2312" w:cs="仿宋_GB2312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zh-TW" w:eastAsia="zh-TW"/>
        </w:rPr>
        <w:t>最多跑一次</w:t>
      </w:r>
      <w:r>
        <w:rPr>
          <w:rFonts w:hint="eastAsia" w:ascii="仿宋_GB2312" w:hAnsi="仿宋_GB2312" w:eastAsia="仿宋_GB2312" w:cs="仿宋_GB231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zh-TW" w:eastAsia="zh-TW"/>
        </w:rPr>
        <w:t>改革专题组办公室：</w:t>
      </w:r>
    </w:p>
    <w:p>
      <w:pPr>
        <w:ind w:firstLine="640" w:firstLineChars="200"/>
        <w:rPr>
          <w:lang w:eastAsia="zh-TW"/>
        </w:rPr>
      </w:pPr>
      <w:r>
        <w:rPr>
          <w:rFonts w:hint="eastAsia" w:ascii="仿宋_GB2312" w:eastAsia="仿宋_GB2312"/>
          <w:sz w:val="32"/>
          <w:szCs w:val="32"/>
          <w:lang w:eastAsia="zh-TW"/>
        </w:rPr>
        <w:t>前期，省“最多跑一次”改革专题组办公室印发了《浙江省各级各部门需要办事群众(企业)提供的证明目录》（以下简称《证明目录》），请各地各部门自行从省编办网站（网址：</w:t>
      </w:r>
      <w:r>
        <w:rPr>
          <w:rFonts w:ascii="仿宋_GB2312" w:eastAsia="仿宋_GB2312"/>
          <w:sz w:val="32"/>
          <w:szCs w:val="32"/>
          <w:lang w:eastAsia="zh-TW"/>
        </w:rPr>
        <w:t>http://www.zjjgbz.gov.cn/</w:t>
      </w:r>
      <w:r>
        <w:rPr>
          <w:rFonts w:hint="eastAsia" w:ascii="仿宋_GB2312" w:eastAsia="仿宋_GB2312"/>
          <w:sz w:val="32"/>
          <w:szCs w:val="32"/>
          <w:lang w:eastAsia="zh-TW"/>
        </w:rPr>
        <w:t>）下载。为做好贯彻落实，现将有关事项通知如下：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一、做好办事指南与《证明目录》的衔接比对工作。</w:t>
      </w:r>
      <w:r>
        <w:rPr>
          <w:rFonts w:hint="eastAsia" w:ascii="仿宋_GB2312" w:eastAsia="仿宋_GB2312"/>
          <w:sz w:val="32"/>
          <w:szCs w:val="32"/>
        </w:rPr>
        <w:t>各地各部门要对照《证明目录》，及时做好本级本部门有关事项线上、线下办事指南的衔接比对及相关内容的调整工作。所需材料与《证明目录》不一致的（已实现数据共享的除外），原则上应与《证明目录》要求保持一致。未能与《证明目录》保持一致的，应按系统条线逐级向对应的省级部门反映，由省级部门决定解决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二、建立办理事项所需证明材料动态调整机制。</w:t>
      </w:r>
      <w:r>
        <w:rPr>
          <w:rFonts w:hint="eastAsia" w:ascii="仿宋_GB2312" w:eastAsia="仿宋_GB2312"/>
          <w:sz w:val="32"/>
          <w:szCs w:val="32"/>
        </w:rPr>
        <w:t>在《证明目录》基础上，因法律法规规章调整、数据共享等原因，需要调整群众(企业)提交证明的，由各部门应按条线逐级向对应的省级部门提出调整要求，由省级对口部门及省法制办审核同意后方可进行动态管理。</w:t>
      </w:r>
    </w:p>
    <w:p>
      <w:pPr>
        <w:spacing w:line="360" w:lineRule="auto"/>
        <w:ind w:firstLine="700" w:firstLineChars="250"/>
        <w:rPr>
          <w:rFonts w:ascii="仿宋_GB2312" w:hAnsi="仿宋_GB2312" w:eastAsia="仿宋_GB2312" w:cs="仿宋_GB2312"/>
          <w:spacing w:val="-20"/>
          <w:sz w:val="32"/>
          <w:szCs w:val="32"/>
          <w:lang w:val="zh-TW"/>
        </w:rPr>
      </w:pPr>
      <w:r>
        <w:rPr>
          <w:rFonts w:ascii="仿宋_GB2312" w:hAnsi="仿宋_GB2312" w:eastAsia="仿宋_GB2312" w:cs="仿宋_GB2312"/>
          <w:spacing w:val="-20"/>
          <w:sz w:val="32"/>
          <w:szCs w:val="32"/>
          <w:lang w:val="zh-TW" w:eastAsia="zh-TW"/>
        </w:rPr>
        <w:t>未尽事宜，请联系市</w:t>
      </w:r>
      <w:r>
        <w:rPr>
          <w:rFonts w:ascii="仿宋_GB2312" w:hAnsi="仿宋_GB2312" w:eastAsia="仿宋_GB2312" w:cs="仿宋_GB2312"/>
          <w:spacing w:val="-20"/>
          <w:sz w:val="32"/>
          <w:szCs w:val="32"/>
        </w:rPr>
        <w:t>“</w:t>
      </w:r>
      <w:r>
        <w:rPr>
          <w:rFonts w:ascii="仿宋_GB2312" w:hAnsi="仿宋_GB2312" w:eastAsia="仿宋_GB2312" w:cs="仿宋_GB2312"/>
          <w:spacing w:val="-20"/>
          <w:sz w:val="32"/>
          <w:szCs w:val="32"/>
          <w:lang w:val="zh-TW" w:eastAsia="zh-TW"/>
        </w:rPr>
        <w:t>最多跑一次</w:t>
      </w:r>
      <w:r>
        <w:rPr>
          <w:rFonts w:ascii="仿宋_GB2312" w:hAnsi="仿宋_GB2312" w:eastAsia="仿宋_GB2312" w:cs="仿宋_GB2312"/>
          <w:spacing w:val="-20"/>
          <w:sz w:val="32"/>
          <w:szCs w:val="32"/>
        </w:rPr>
        <w:t>”</w:t>
      </w:r>
      <w:r>
        <w:rPr>
          <w:rFonts w:ascii="仿宋_GB2312" w:hAnsi="仿宋_GB2312" w:eastAsia="仿宋_GB2312" w:cs="仿宋_GB2312"/>
          <w:spacing w:val="-20"/>
          <w:sz w:val="32"/>
          <w:szCs w:val="32"/>
          <w:lang w:val="zh-TW" w:eastAsia="zh-TW"/>
        </w:rPr>
        <w:t>改革专题组办公室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zh-TW"/>
        </w:rPr>
        <w:t>。</w:t>
      </w:r>
    </w:p>
    <w:p>
      <w:pPr>
        <w:spacing w:line="360" w:lineRule="auto"/>
        <w:ind w:firstLine="700" w:firstLineChars="250"/>
        <w:rPr>
          <w:rFonts w:ascii="仿宋_GB2312" w:hAnsi="仿宋_GB2312" w:eastAsia="仿宋_GB2312" w:cs="仿宋_GB2312"/>
          <w:spacing w:val="-2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zh-TW"/>
        </w:rPr>
        <w:t>联系人：许鑫    电话：85250189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附件：《关于印发&lt;浙江省各级各部门需要办事群众(企业)提供的证明目录&gt;的通知》（浙跑改办字〔2018〕22号）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2080" w:firstLineChars="6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杭州市“最多跑一次”改革专题组办公室</w:t>
      </w:r>
    </w:p>
    <w:p>
      <w:pPr>
        <w:ind w:firstLine="2080" w:firstLineChars="6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2018年2月2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Unicode M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altName w:val="Arial Unicode MS"/>
    <w:panose1 w:val="020B0604020202020204"/>
    <w:charset w:val="01"/>
    <w:family w:val="decorative"/>
    <w:pitch w:val="default"/>
    <w:sig w:usb0="00000000" w:usb1="00000000" w:usb2="00000009" w:usb3="00000000" w:csb0="400001FF" w:csb1="FFFF0000"/>
  </w:font>
  <w:font w:name="Courier New">
    <w:altName w:val="Times New Roman"/>
    <w:panose1 w:val="02070309020205020404"/>
    <w:charset w:val="01"/>
    <w:family w:val="swiss"/>
    <w:pitch w:val="default"/>
    <w:sig w:usb0="00000000" w:usb1="00000000" w:usb2="00000009" w:usb3="00000000" w:csb0="400001FF" w:csb1="FFFF0000"/>
  </w:font>
  <w:font w:name="Symbol">
    <w:altName w:val="Bookshelf Symbol 7"/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decorative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Theme="minor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540D"/>
    <w:rsid w:val="000C3881"/>
    <w:rsid w:val="000C68C7"/>
    <w:rsid w:val="00101D4C"/>
    <w:rsid w:val="00142699"/>
    <w:rsid w:val="001A082C"/>
    <w:rsid w:val="001F6DFA"/>
    <w:rsid w:val="00205708"/>
    <w:rsid w:val="00247364"/>
    <w:rsid w:val="00295291"/>
    <w:rsid w:val="002B72D5"/>
    <w:rsid w:val="00371BA2"/>
    <w:rsid w:val="003C3100"/>
    <w:rsid w:val="004547CB"/>
    <w:rsid w:val="004F3472"/>
    <w:rsid w:val="0055455A"/>
    <w:rsid w:val="00597111"/>
    <w:rsid w:val="006146F0"/>
    <w:rsid w:val="00656D42"/>
    <w:rsid w:val="0073673F"/>
    <w:rsid w:val="00755F9D"/>
    <w:rsid w:val="007D0B77"/>
    <w:rsid w:val="008A0B71"/>
    <w:rsid w:val="008B0121"/>
    <w:rsid w:val="008E1FAA"/>
    <w:rsid w:val="00914F4D"/>
    <w:rsid w:val="009D355C"/>
    <w:rsid w:val="009F540D"/>
    <w:rsid w:val="009F701B"/>
    <w:rsid w:val="00A222A5"/>
    <w:rsid w:val="00A36EC1"/>
    <w:rsid w:val="00A91A6E"/>
    <w:rsid w:val="00A92E42"/>
    <w:rsid w:val="00AE707E"/>
    <w:rsid w:val="00B36608"/>
    <w:rsid w:val="00B4543D"/>
    <w:rsid w:val="00BE33E8"/>
    <w:rsid w:val="00C14663"/>
    <w:rsid w:val="00C36963"/>
    <w:rsid w:val="00C6274B"/>
    <w:rsid w:val="00C67102"/>
    <w:rsid w:val="00CE1296"/>
    <w:rsid w:val="00D22A03"/>
    <w:rsid w:val="00D3334E"/>
    <w:rsid w:val="00D34059"/>
    <w:rsid w:val="00D41697"/>
    <w:rsid w:val="00DF6090"/>
    <w:rsid w:val="00E22FD7"/>
    <w:rsid w:val="00E55C74"/>
    <w:rsid w:val="00E6239D"/>
    <w:rsid w:val="00F35C14"/>
    <w:rsid w:val="00F733C4"/>
    <w:rsid w:val="00F74C91"/>
    <w:rsid w:val="00F903F8"/>
    <w:rsid w:val="00FA662B"/>
    <w:rsid w:val="00FE27BA"/>
    <w:rsid w:val="3CF776D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97</Words>
  <Characters>559</Characters>
  <Lines>4</Lines>
  <Paragraphs>1</Paragraphs>
  <TotalTime>0</TotalTime>
  <ScaleCrop>false</ScaleCrop>
  <LinksUpToDate>false</LinksUpToDate>
  <CharactersWithSpaces>655</CharactersWithSpaces>
  <Application>WPS Office_10.1.0.5989_F1E327BC-269C-435d-A152-05C5408002CA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2018-02-22T02:40:00Z</dcterms:created>
  <dc:creator>许鑫</dc:creator>
  <cp:lastModifiedBy>施雯及</cp:lastModifiedBy>
  <cp:lastPrinted>2018-02-22T06:32:00Z</cp:lastPrinted>
  <dcterms:modified xsi:type="dcterms:W3CDTF">2018-02-26T02:16:44Z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2052-10.1.0.5989</vt:lpwstr>
  </property>
</Properties>
</file>