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1"/>
          <w:numId w:val="1"/>
        </w:numPr>
        <w:ind w:firstLineChars="0"/>
        <w:jc w:val="center"/>
        <w:rPr>
          <w:b/>
          <w:sz w:val="40"/>
        </w:rPr>
      </w:pPr>
      <w:r>
        <w:rPr>
          <w:rFonts w:hint="eastAsia"/>
          <w:b/>
          <w:sz w:val="40"/>
        </w:rPr>
        <w:t>事业单位法人设立登记</w:t>
      </w:r>
    </w:p>
    <w:p>
      <w:pPr>
        <w:pStyle w:val="4"/>
        <w:ind w:left="360" w:firstLine="0" w:firstLineChars="0"/>
        <w:jc w:val="center"/>
      </w:pPr>
      <w:r>
        <w:pict>
          <v:shape id="_x0000_s1027" o:spid="_x0000_s1027" o:spt="109" type="#_x0000_t109" style="position:absolute;left:0pt;margin-left:126.75pt;margin-top:379.65pt;height:52.5pt;width:116.25pt;z-index:251634688;mso-width-relative:page;mso-height-relative:page;" fillcolor="#FFFFFF" filled="t" stroked="t" coordsize="21600,21600">
            <v:path/>
            <v:fill on="t" color2="#FFFFF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办结</w:t>
                  </w:r>
                </w:p>
                <w:p>
                  <w:pPr>
                    <w:jc w:val="center"/>
                  </w:pPr>
                  <w:r>
                    <w:t>7</w:t>
                  </w:r>
                  <w:r>
                    <w:rPr>
                      <w:rFonts w:hint="eastAsia"/>
                    </w:rPr>
                    <w:t>个工作日</w:t>
                  </w:r>
                </w:p>
              </w:txbxContent>
            </v:textbox>
          </v:shape>
        </w:pict>
      </w:r>
      <w:r>
        <w:pict>
          <v:shape id="_x0000_s1028" o:spid="_x0000_s1028" o:spt="32" type="#_x0000_t32" style="position:absolute;left:0pt;margin-left:182.8pt;margin-top:333.9pt;height:45.75pt;width:0.05pt;z-index:2516336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29" o:spid="_x0000_s1029" o:spt="110" type="#_x0000_t110" style="position:absolute;left:0pt;margin-left:126.75pt;margin-top:279.9pt;height:48pt;width:113.25pt;z-index:25163264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审核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_x0000_s1030" o:spid="_x0000_s1030" o:spt="32" type="#_x0000_t32" style="position:absolute;left:0pt;margin-left:182.85pt;margin-top:234.15pt;height:45.75pt;width:0.05pt;z-index:2516316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31" o:spid="_x0000_s1031" o:spt="110" type="#_x0000_t110" style="position:absolute;left:0pt;margin-left:126.75pt;margin-top:186.15pt;height:48pt;width:113.25pt;z-index:25163059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受理</w:t>
                  </w:r>
                </w:p>
              </w:txbxContent>
            </v:textbox>
          </v:shape>
        </w:pict>
      </w:r>
      <w:r>
        <w:pict>
          <v:shape id="_x0000_s1032" o:spid="_x0000_s1032" o:spt="32" type="#_x0000_t32" style="position:absolute;left:0pt;margin-left:183pt;margin-top:140.4pt;height:45.75pt;width:0.05pt;z-index:25162956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33" o:spid="_x0000_s1033" o:spt="109" type="#_x0000_t109" style="position:absolute;left:0pt;margin-left:130.5pt;margin-top:104.4pt;height:30.75pt;width:116.25pt;z-index:2516285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网上提交申请</w:t>
                  </w:r>
                </w:p>
              </w:txbxContent>
            </v:textbox>
          </v:shape>
        </w:pict>
      </w:r>
      <w:r>
        <w:pict>
          <v:shape id="_x0000_s1034" o:spid="_x0000_s1034" o:spt="32" type="#_x0000_t32" style="position:absolute;left:0pt;margin-left:182.95pt;margin-top:54.9pt;height:45.75pt;width:0.05pt;z-index:25162752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35" o:spid="_x0000_s1035" o:spt="116" type="#_x0000_t116" style="position:absolute;left:0pt;margin-left:130.5pt;margin-top:22.65pt;height:32.25pt;width:102pt;z-index:2516264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开始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</w:p>
    <w:p/>
    <w:p/>
    <w:p/>
    <w:p/>
    <w:p/>
    <w:p/>
    <w:p/>
    <w:p/>
    <w:p/>
    <w:p/>
    <w:p/>
    <w:p>
      <w:pPr>
        <w:tabs>
          <w:tab w:val="left" w:pos="5055"/>
        </w:tabs>
      </w:pPr>
      <w:r>
        <w:pict>
          <v:shape id="_x0000_s1036" o:spid="_x0000_s1036" o:spt="116" type="#_x0000_t116" style="position:absolute;left:0pt;margin-left:419.25pt;margin-top:7.95pt;height:32.25pt;width:69.75pt;z-index:25164595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结束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_x0000_s1037" o:spid="_x0000_s1037" o:spt="109" type="#_x0000_t109" style="position:absolute;left:0pt;margin-left:304.5pt;margin-top:2.7pt;height:37.5pt;width:74.25pt;z-index:25164083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告知原因并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退回材料</w:t>
                  </w:r>
                </w:p>
              </w:txbxContent>
            </v:textbox>
          </v:shape>
        </w:pict>
      </w:r>
      <w:r>
        <w:tab/>
      </w:r>
      <w:r>
        <w:rPr>
          <w:rFonts w:hint="eastAsia"/>
          <w:sz w:val="18"/>
        </w:rPr>
        <w:t>不符合条件</w:t>
      </w:r>
    </w:p>
    <w:p>
      <w:pPr>
        <w:tabs>
          <w:tab w:val="left" w:pos="5055"/>
        </w:tabs>
      </w:pPr>
      <w:r>
        <w:pict>
          <v:shape id="_x0000_s1038" o:spid="_x0000_s1038" o:spt="32" type="#_x0000_t32" style="position:absolute;left:0pt;margin-left:378.75pt;margin-top:7.35pt;height:0pt;width:40.5pt;z-index:25164185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39" o:spid="_x0000_s1039" o:spt="32" type="#_x0000_t32" style="position:absolute;left:0pt;margin-left:240pt;margin-top:7.35pt;height:0pt;width:64.5pt;z-index:2516398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>
      <w:bookmarkStart w:id="0" w:name="_GoBack"/>
      <w:r>
        <w:pict>
          <v:shape id="_x0000_s1026" o:spid="_x0000_s1026" o:spt="32" type="#_x0000_t32" style="position:absolute;left:0pt;margin-left:182.7pt;margin-top:22.95pt;height:45.75pt;width:0.05pt;z-index:2516357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bookmarkEnd w:id="0"/>
    </w:p>
    <w:p/>
    <w:p/>
    <w:p/>
    <w:p>
      <w:pPr>
        <w:tabs>
          <w:tab w:val="left" w:pos="4950"/>
        </w:tabs>
      </w:pPr>
      <w:r>
        <w:pict>
          <v:shape id="_x0000_s1040" o:spid="_x0000_s1040" o:spt="116" type="#_x0000_t116" style="position:absolute;left:0pt;margin-left:130.5pt;margin-top:257.1pt;height:32.25pt;width:102pt;z-index:2516387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结束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_x0000_s1041" o:spid="_x0000_s1041" o:spt="32" type="#_x0000_t32" style="position:absolute;left:0pt;margin-left:183.1pt;margin-top:211.35pt;height:45.75pt;width:0.05pt;z-index:25163776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2" o:spid="_x0000_s1042" o:spt="109" type="#_x0000_t109" style="position:absolute;left:0pt;margin-left:126.75pt;margin-top:182.85pt;height:28.5pt;width:116.25pt;z-index:25163673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纸质材料提交</w:t>
                  </w:r>
                </w:p>
              </w:txbxContent>
            </v:textbox>
          </v:shape>
        </w:pict>
      </w:r>
      <w:r>
        <w:pict>
          <v:shape id="_x0000_s1043" o:spid="_x0000_s1043" o:spt="116" type="#_x0000_t116" style="position:absolute;left:0pt;margin-left:419.25pt;margin-top:5.1pt;height:32.25pt;width:69.75pt;z-index:2516469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结束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_x0000_s1044" o:spid="_x0000_s1044" o:spt="32" type="#_x0000_t32" style="position:absolute;left:0pt;margin-left:378.75pt;margin-top:22.35pt;height:0pt;width:40.5pt;z-index:25164492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5" o:spid="_x0000_s1045" o:spt="109" type="#_x0000_t109" style="position:absolute;left:0pt;margin-left:304.5pt;margin-top:5.1pt;height:37.5pt;width:74.25pt;z-index:25164390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告知原因并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退回材料</w:t>
                  </w:r>
                </w:p>
              </w:txbxContent>
            </v:textbox>
          </v:shape>
        </w:pict>
      </w:r>
      <w:r>
        <w:pict>
          <v:shape id="_x0000_s1046" o:spid="_x0000_s1046" o:spt="32" type="#_x0000_t32" style="position:absolute;left:0pt;margin-left:240pt;margin-top:22.35pt;height:0pt;width:64.5pt;z-index:25164288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tab/>
      </w:r>
      <w:r>
        <w:rPr>
          <w:rFonts w:hint="eastAsia"/>
          <w:sz w:val="16"/>
        </w:rPr>
        <w:t>不符合条件</w:t>
      </w:r>
    </w:p>
    <w:p/>
    <w:p/>
    <w:p/>
    <w:p/>
    <w:p/>
    <w:p/>
    <w:p/>
    <w:p/>
    <w:p/>
    <w:p>
      <w:pPr>
        <w:jc w:val="center"/>
      </w:pPr>
      <w:r>
        <w:rPr>
          <w:rFonts w:hint="eastAsia"/>
        </w:rPr>
        <w:t>准予办理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4"/>
        <w:numPr>
          <w:ilvl w:val="1"/>
          <w:numId w:val="1"/>
        </w:numPr>
        <w:ind w:firstLineChars="0"/>
        <w:jc w:val="center"/>
        <w:rPr>
          <w:b/>
          <w:sz w:val="40"/>
        </w:rPr>
      </w:pPr>
      <w:r>
        <w:rPr>
          <w:rFonts w:hint="eastAsia"/>
          <w:b/>
          <w:sz w:val="40"/>
        </w:rPr>
        <w:t>事业单位法人变更登记</w:t>
      </w:r>
    </w:p>
    <w:p>
      <w:pPr>
        <w:pStyle w:val="4"/>
        <w:ind w:left="360" w:firstLine="0" w:firstLineChars="0"/>
        <w:jc w:val="center"/>
      </w:pPr>
      <w:r>
        <w:pict>
          <v:shape id="_x0000_s1047" o:spid="_x0000_s1047" o:spt="32" type="#_x0000_t32" style="position:absolute;left:0pt;margin-left:182.7pt;margin-top:417.9pt;height:45.75pt;width:0.05pt;z-index:25165721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48" o:spid="_x0000_s1048" o:spt="109" type="#_x0000_t109" style="position:absolute;left:0pt;margin-left:126.75pt;margin-top:379.65pt;height:38.25pt;width:116.25pt;z-index:25165619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办结</w:t>
                  </w:r>
                </w:p>
                <w:p>
                  <w:pPr>
                    <w:jc w:val="center"/>
                  </w:pPr>
                  <w:r>
                    <w:t>7</w:t>
                  </w:r>
                  <w:r>
                    <w:rPr>
                      <w:rFonts w:hint="eastAsia"/>
                    </w:rPr>
                    <w:t>个工作日</w:t>
                  </w:r>
                </w:p>
              </w:txbxContent>
            </v:textbox>
          </v:shape>
        </w:pict>
      </w:r>
      <w:r>
        <w:pict>
          <v:shape id="_x0000_s1049" o:spid="_x0000_s1049" o:spt="32" type="#_x0000_t32" style="position:absolute;left:0pt;margin-left:182.8pt;margin-top:333.9pt;height:45.75pt;width:0.05pt;z-index:25165516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50" o:spid="_x0000_s1050" o:spt="110" type="#_x0000_t110" style="position:absolute;left:0pt;margin-left:126.75pt;margin-top:279.9pt;height:48pt;width:113.25pt;z-index:25165414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审核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_x0000_s1051" o:spid="_x0000_s1051" o:spt="32" type="#_x0000_t32" style="position:absolute;left:0pt;margin-left:182.85pt;margin-top:234.15pt;height:45.75pt;width:0.05pt;z-index:25165312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52" o:spid="_x0000_s1052" o:spt="110" type="#_x0000_t110" style="position:absolute;left:0pt;margin-left:126.75pt;margin-top:186.15pt;height:48pt;width:113.25pt;z-index:25165209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受理</w:t>
                  </w:r>
                </w:p>
              </w:txbxContent>
            </v:textbox>
          </v:shape>
        </w:pict>
      </w:r>
      <w:r>
        <w:pict>
          <v:shape id="_x0000_s1053" o:spid="_x0000_s1053" o:spt="32" type="#_x0000_t32" style="position:absolute;left:0pt;margin-left:183pt;margin-top:140.4pt;height:45.75pt;width:0.05pt;z-index:25165107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54" o:spid="_x0000_s1054" o:spt="109" type="#_x0000_t109" style="position:absolute;left:0pt;margin-left:130.5pt;margin-top:104.4pt;height:30.75pt;width:116.25pt;z-index:25165004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网上提交申请</w:t>
                  </w:r>
                </w:p>
              </w:txbxContent>
            </v:textbox>
          </v:shape>
        </w:pict>
      </w:r>
      <w:r>
        <w:pict>
          <v:shape id="_x0000_s1055" o:spid="_x0000_s1055" o:spt="32" type="#_x0000_t32" style="position:absolute;left:0pt;margin-left:182.95pt;margin-top:54.9pt;height:45.75pt;width:0.05pt;z-index:25164902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56" o:spid="_x0000_s1056" o:spt="116" type="#_x0000_t116" style="position:absolute;left:0pt;margin-left:130.5pt;margin-top:22.65pt;height:32.25pt;width:102pt;z-index:25164800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开始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</w:p>
    <w:p/>
    <w:p/>
    <w:p/>
    <w:p/>
    <w:p/>
    <w:p/>
    <w:p/>
    <w:p/>
    <w:p/>
    <w:p/>
    <w:p/>
    <w:p>
      <w:pPr>
        <w:tabs>
          <w:tab w:val="left" w:pos="5055"/>
        </w:tabs>
      </w:pPr>
      <w:r>
        <w:pict>
          <v:shape id="_x0000_s1057" o:spid="_x0000_s1057" o:spt="116" type="#_x0000_t116" style="position:absolute;left:0pt;margin-left:419.25pt;margin-top:7.95pt;height:32.25pt;width:69.75pt;z-index:25166643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结束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_x0000_s1058" o:spid="_x0000_s1058" o:spt="109" type="#_x0000_t109" style="position:absolute;left:0pt;margin-left:304.5pt;margin-top:2.7pt;height:37.5pt;width:74.25pt;z-index:25166131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告知原因并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退回材料</w:t>
                  </w:r>
                </w:p>
              </w:txbxContent>
            </v:textbox>
          </v:shape>
        </w:pict>
      </w:r>
      <w:r>
        <w:tab/>
      </w:r>
      <w:r>
        <w:rPr>
          <w:rFonts w:hint="eastAsia"/>
          <w:sz w:val="18"/>
        </w:rPr>
        <w:t>不符合条件</w:t>
      </w:r>
    </w:p>
    <w:p>
      <w:pPr>
        <w:tabs>
          <w:tab w:val="left" w:pos="5055"/>
        </w:tabs>
      </w:pPr>
      <w:r>
        <w:pict>
          <v:shape id="_x0000_s1059" o:spid="_x0000_s1059" o:spt="32" type="#_x0000_t32" style="position:absolute;left:0pt;margin-left:378.75pt;margin-top:7.35pt;height:0pt;width:40.5pt;z-index:25166233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0" o:spid="_x0000_s1060" o:spt="32" type="#_x0000_t32" style="position:absolute;left:0pt;margin-left:240pt;margin-top:7.35pt;height:0pt;width:64.5pt;z-index:25166028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/>
    <w:p/>
    <w:p/>
    <w:p/>
    <w:p>
      <w:pPr>
        <w:tabs>
          <w:tab w:val="left" w:pos="4950"/>
        </w:tabs>
      </w:pPr>
      <w:r>
        <w:pict>
          <v:shape id="_x0000_s1061" o:spid="_x0000_s1061" o:spt="116" type="#_x0000_t116" style="position:absolute;left:0pt;margin-left:130.5pt;margin-top:257.1pt;height:32.25pt;width:102pt;z-index:25165926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结束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_x0000_s1062" o:spid="_x0000_s1062" o:spt="32" type="#_x0000_t32" style="position:absolute;left:0pt;margin-left:183.1pt;margin-top:211.35pt;height:45.75pt;width:0.05pt;z-index:2516582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3" o:spid="_x0000_s1063" o:spt="109" type="#_x0000_t109" style="position:absolute;left:0pt;margin-left:126.75pt;margin-top:182.85pt;height:28.5pt;width:116.25pt;z-index:25165824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纸质材料提交</w:t>
                  </w:r>
                </w:p>
              </w:txbxContent>
            </v:textbox>
          </v:shape>
        </w:pict>
      </w:r>
      <w:r>
        <w:pict>
          <v:shape id="_x0000_s1064" o:spid="_x0000_s1064" o:spt="116" type="#_x0000_t116" style="position:absolute;left:0pt;margin-left:419.25pt;margin-top:5.1pt;height:32.25pt;width:69.75pt;z-index:25166745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结束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_x0000_s1065" o:spid="_x0000_s1065" o:spt="32" type="#_x0000_t32" style="position:absolute;left:0pt;margin-left:378.75pt;margin-top:22.35pt;height:0pt;width:40.5pt;z-index:25166540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6" o:spid="_x0000_s1066" o:spt="109" type="#_x0000_t109" style="position:absolute;left:0pt;margin-left:304.5pt;margin-top:5.1pt;height:37.5pt;width:74.25pt;z-index:25166438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告知原因并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退回材料</w:t>
                  </w:r>
                </w:p>
              </w:txbxContent>
            </v:textbox>
          </v:shape>
        </w:pict>
      </w:r>
      <w:r>
        <w:pict>
          <v:shape id="_x0000_s1067" o:spid="_x0000_s1067" o:spt="32" type="#_x0000_t32" style="position:absolute;left:0pt;margin-left:240pt;margin-top:22.35pt;height:0pt;width:64.5pt;z-index:25166336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tab/>
      </w:r>
      <w:r>
        <w:rPr>
          <w:rFonts w:hint="eastAsia"/>
          <w:sz w:val="16"/>
        </w:rPr>
        <w:t>不符合条件</w:t>
      </w:r>
    </w:p>
    <w:p/>
    <w:p/>
    <w:p/>
    <w:p/>
    <w:p/>
    <w:p/>
    <w:p/>
    <w:p/>
    <w:p/>
    <w:p>
      <w:pPr>
        <w:jc w:val="center"/>
      </w:pPr>
      <w:r>
        <w:rPr>
          <w:rFonts w:hint="eastAsia"/>
        </w:rPr>
        <w:t>准予办理</w:t>
      </w: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pStyle w:val="4"/>
        <w:numPr>
          <w:ilvl w:val="1"/>
          <w:numId w:val="1"/>
        </w:numPr>
        <w:ind w:firstLineChars="0"/>
        <w:jc w:val="center"/>
        <w:rPr>
          <w:b/>
          <w:sz w:val="40"/>
        </w:rPr>
      </w:pPr>
      <w:r>
        <w:rPr>
          <w:rFonts w:hint="eastAsia"/>
          <w:b/>
          <w:sz w:val="40"/>
        </w:rPr>
        <w:t>事业单位法人注销登记</w:t>
      </w:r>
    </w:p>
    <w:p>
      <w:pPr>
        <w:pStyle w:val="4"/>
        <w:ind w:left="360" w:firstLine="0" w:firstLineChars="0"/>
        <w:jc w:val="center"/>
      </w:pPr>
      <w:r>
        <w:pict>
          <v:shape id="_x0000_s1068" o:spid="_x0000_s1068" o:spt="32" type="#_x0000_t32" style="position:absolute;left:0pt;margin-left:182.7pt;margin-top:417.9pt;height:45.75pt;width:0.05pt;z-index:251677696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69" o:spid="_x0000_s1069" o:spt="109" type="#_x0000_t109" style="position:absolute;left:0pt;margin-left:126.75pt;margin-top:379.65pt;height:38.25pt;width:116.25pt;z-index:251676672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办结</w:t>
                  </w:r>
                </w:p>
                <w:p>
                  <w:pPr>
                    <w:jc w:val="center"/>
                  </w:pPr>
                  <w:r>
                    <w:t>7</w:t>
                  </w:r>
                  <w:r>
                    <w:rPr>
                      <w:rFonts w:hint="eastAsia"/>
                    </w:rPr>
                    <w:t>个工作日</w:t>
                  </w:r>
                </w:p>
              </w:txbxContent>
            </v:textbox>
          </v:shape>
        </w:pict>
      </w:r>
      <w:r>
        <w:pict>
          <v:shape id="_x0000_s1070" o:spid="_x0000_s1070" o:spt="32" type="#_x0000_t32" style="position:absolute;left:0pt;margin-left:182.8pt;margin-top:333.9pt;height:45.75pt;width:0.05pt;z-index:251675648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71" o:spid="_x0000_s1071" o:spt="110" type="#_x0000_t110" style="position:absolute;left:0pt;margin-left:126.75pt;margin-top:279.9pt;height:48pt;width:113.25pt;z-index:251674624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审核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_x0000_s1072" o:spid="_x0000_s1072" o:spt="32" type="#_x0000_t32" style="position:absolute;left:0pt;margin-left:182.85pt;margin-top:234.15pt;height:45.75pt;width:0.05pt;z-index:25167360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73" o:spid="_x0000_s1073" o:spt="110" type="#_x0000_t110" style="position:absolute;left:0pt;margin-left:126.75pt;margin-top:186.15pt;height:48pt;width:113.25pt;z-index:25167257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受理</w:t>
                  </w:r>
                </w:p>
              </w:txbxContent>
            </v:textbox>
          </v:shape>
        </w:pict>
      </w:r>
      <w:r>
        <w:pict>
          <v:shape id="_x0000_s1074" o:spid="_x0000_s1074" o:spt="32" type="#_x0000_t32" style="position:absolute;left:0pt;margin-left:183pt;margin-top:140.4pt;height:45.75pt;width:0.05pt;z-index:25167155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75" o:spid="_x0000_s1075" o:spt="109" type="#_x0000_t109" style="position:absolute;left:0pt;margin-left:130.5pt;margin-top:104.4pt;height:30.75pt;width:116.25pt;z-index:25167052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网上提交申请</w:t>
                  </w:r>
                </w:p>
              </w:txbxContent>
            </v:textbox>
          </v:shape>
        </w:pict>
      </w:r>
      <w:r>
        <w:pict>
          <v:shape id="_x0000_s1076" o:spid="_x0000_s1076" o:spt="32" type="#_x0000_t32" style="position:absolute;left:0pt;margin-left:182.95pt;margin-top:54.9pt;height:45.75pt;width:0.05pt;z-index:25166950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77" o:spid="_x0000_s1077" o:spt="116" type="#_x0000_t116" style="position:absolute;left:0pt;margin-left:130.5pt;margin-top:22.65pt;height:32.25pt;width:102pt;z-index:25166848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开始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</w:p>
    <w:p/>
    <w:p/>
    <w:p/>
    <w:p/>
    <w:p/>
    <w:p/>
    <w:p/>
    <w:p/>
    <w:p/>
    <w:p/>
    <w:p/>
    <w:p>
      <w:pPr>
        <w:tabs>
          <w:tab w:val="left" w:pos="5055"/>
        </w:tabs>
      </w:pPr>
      <w:r>
        <w:pict>
          <v:shape id="_x0000_s1078" o:spid="_x0000_s1078" o:spt="116" type="#_x0000_t116" style="position:absolute;left:0pt;margin-left:419.25pt;margin-top:7.95pt;height:32.25pt;width:69.75pt;z-index:25168793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结束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_x0000_s1079" o:spid="_x0000_s1079" o:spt="109" type="#_x0000_t109" style="position:absolute;left:0pt;margin-left:304.5pt;margin-top:2.7pt;height:37.5pt;width:74.25pt;z-index:251682816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告知原因并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退回材料</w:t>
                  </w:r>
                </w:p>
              </w:txbxContent>
            </v:textbox>
          </v:shape>
        </w:pict>
      </w:r>
      <w:r>
        <w:tab/>
      </w:r>
      <w:r>
        <w:rPr>
          <w:rFonts w:hint="eastAsia"/>
          <w:sz w:val="18"/>
        </w:rPr>
        <w:t>不符合条件</w:t>
      </w:r>
    </w:p>
    <w:p>
      <w:pPr>
        <w:tabs>
          <w:tab w:val="left" w:pos="5055"/>
        </w:tabs>
      </w:pPr>
      <w:r>
        <w:pict>
          <v:shape id="_x0000_s1080" o:spid="_x0000_s1080" o:spt="32" type="#_x0000_t32" style="position:absolute;left:0pt;margin-left:378.75pt;margin-top:7.35pt;height:0pt;width:40.5pt;z-index:251683840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81" o:spid="_x0000_s1081" o:spt="32" type="#_x0000_t32" style="position:absolute;left:0pt;margin-left:240pt;margin-top:7.35pt;height:0pt;width:64.5pt;z-index:25168179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</w:p>
    <w:p/>
    <w:p/>
    <w:p/>
    <w:p/>
    <w:p>
      <w:pPr>
        <w:tabs>
          <w:tab w:val="left" w:pos="4950"/>
        </w:tabs>
      </w:pPr>
      <w:r>
        <w:pict>
          <v:shape id="_x0000_s1082" o:spid="_x0000_s1082" o:spt="116" type="#_x0000_t116" style="position:absolute;left:0pt;margin-left:130.5pt;margin-top:257.1pt;height:32.25pt;width:102pt;z-index:25168076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结束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_x0000_s1083" o:spid="_x0000_s1083" o:spt="32" type="#_x0000_t32" style="position:absolute;left:0pt;margin-left:183.1pt;margin-top:211.35pt;height:45.75pt;width:0.05pt;z-index:25167974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84" o:spid="_x0000_s1084" o:spt="109" type="#_x0000_t109" style="position:absolute;left:0pt;margin-left:126.75pt;margin-top:182.85pt;height:28.5pt;width:116.25pt;z-index:25167872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纸质材料提交</w:t>
                  </w:r>
                </w:p>
              </w:txbxContent>
            </v:textbox>
          </v:shape>
        </w:pict>
      </w:r>
      <w:r>
        <w:pict>
          <v:shape id="_x0000_s1085" o:spid="_x0000_s1085" o:spt="116" type="#_x0000_t116" style="position:absolute;left:0pt;margin-left:419.25pt;margin-top:5.1pt;height:32.25pt;width:69.75pt;z-index:251688960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结束</w:t>
                  </w:r>
                </w:p>
                <w:p>
                  <w:pPr>
                    <w:jc w:val="center"/>
                  </w:pPr>
                </w:p>
              </w:txbxContent>
            </v:textbox>
          </v:shape>
        </w:pict>
      </w:r>
      <w:r>
        <w:pict>
          <v:shape id="_x0000_s1086" o:spid="_x0000_s1086" o:spt="32" type="#_x0000_t32" style="position:absolute;left:0pt;margin-left:378.75pt;margin-top:22.35pt;height:0pt;width:40.5pt;z-index:251686912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pict>
          <v:shape id="_x0000_s1087" o:spid="_x0000_s1087" o:spt="109" type="#_x0000_t109" style="position:absolute;left:0pt;margin-left:304.5pt;margin-top:5.1pt;height:37.5pt;width:74.25pt;z-index:251685888;mso-width-relative:page;mso-height-relative:page;" coordsize="21600,21600">
            <v:path/>
            <v:fill focussize="0,0"/>
            <v:stroke joinstyle="miter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</w:rPr>
                    <w:t>告知原因并</w:t>
                  </w: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退回材料</w:t>
                  </w:r>
                </w:p>
              </w:txbxContent>
            </v:textbox>
          </v:shape>
        </w:pict>
      </w:r>
      <w:r>
        <w:pict>
          <v:shape id="_x0000_s1088" o:spid="_x0000_s1088" o:spt="32" type="#_x0000_t32" style="position:absolute;left:0pt;margin-left:240pt;margin-top:22.35pt;height:0pt;width:64.5pt;z-index:251684864;mso-width-relative:page;mso-height-relative:page;" o:connectortype="straight" filled="f" coordsize="21600,21600">
            <v:path arrowok="t"/>
            <v:fill on="f" focussize="0,0"/>
            <v:stroke endarrow="block"/>
            <v:imagedata o:title=""/>
            <o:lock v:ext="edit"/>
          </v:shape>
        </w:pict>
      </w:r>
      <w:r>
        <w:tab/>
      </w:r>
      <w:r>
        <w:rPr>
          <w:rFonts w:hint="eastAsia"/>
          <w:sz w:val="16"/>
        </w:rPr>
        <w:t>不符合条件</w:t>
      </w:r>
    </w:p>
    <w:p/>
    <w:p/>
    <w:p/>
    <w:p/>
    <w:p/>
    <w:p/>
    <w:p/>
    <w:p/>
    <w:p/>
    <w:p>
      <w:pPr>
        <w:jc w:val="center"/>
      </w:pPr>
      <w:r>
        <w:rPr>
          <w:rFonts w:hint="eastAsia"/>
        </w:rPr>
        <w:t>准予办理</w:t>
      </w: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DE1C08"/>
    <w:multiLevelType w:val="multilevel"/>
    <w:tmpl w:val="33DE1C08"/>
    <w:lvl w:ilvl="0" w:tentative="0">
      <w:start w:val="1"/>
      <w:numFmt w:val="decimal"/>
      <w:lvlText w:val="%1"/>
      <w:lvlJc w:val="left"/>
      <w:pPr>
        <w:ind w:left="360" w:hanging="360"/>
      </w:pPr>
      <w:rPr>
        <w:rFonts w:hint="default" w:cs="Times New Roman"/>
      </w:rPr>
    </w:lvl>
    <w:lvl w:ilvl="1" w:tentative="0">
      <w:start w:val="1"/>
      <w:numFmt w:val="decimal"/>
      <w:lvlText w:val="%1-%2"/>
      <w:lvlJc w:val="left"/>
      <w:pPr>
        <w:ind w:left="360" w:hanging="360"/>
      </w:pPr>
      <w:rPr>
        <w:rFonts w:hint="default" w:cs="Times New Roman"/>
      </w:rPr>
    </w:lvl>
    <w:lvl w:ilvl="2" w:tentative="0">
      <w:start w:val="1"/>
      <w:numFmt w:val="decimal"/>
      <w:lvlText w:val="%1-%2.%3"/>
      <w:lvlJc w:val="left"/>
      <w:pPr>
        <w:ind w:left="720" w:hanging="720"/>
      </w:pPr>
      <w:rPr>
        <w:rFonts w:hint="default" w:cs="Times New Roman"/>
      </w:rPr>
    </w:lvl>
    <w:lvl w:ilvl="3" w:tentative="0">
      <w:start w:val="1"/>
      <w:numFmt w:val="decimal"/>
      <w:lvlText w:val="%1-%2.%3.%4"/>
      <w:lvlJc w:val="left"/>
      <w:pPr>
        <w:ind w:left="720" w:hanging="720"/>
      </w:pPr>
      <w:rPr>
        <w:rFonts w:hint="default" w:cs="Times New Roman"/>
      </w:rPr>
    </w:lvl>
    <w:lvl w:ilvl="4" w:tentative="0">
      <w:start w:val="1"/>
      <w:numFmt w:val="decimal"/>
      <w:lvlText w:val="%1-%2.%3.%4.%5"/>
      <w:lvlJc w:val="left"/>
      <w:pPr>
        <w:ind w:left="1080" w:hanging="1080"/>
      </w:pPr>
      <w:rPr>
        <w:rFonts w:hint="default" w:cs="Times New Roman"/>
      </w:rPr>
    </w:lvl>
    <w:lvl w:ilvl="5" w:tentative="0">
      <w:start w:val="1"/>
      <w:numFmt w:val="decimal"/>
      <w:lvlText w:val="%1-%2.%3.%4.%5.%6"/>
      <w:lvlJc w:val="left"/>
      <w:pPr>
        <w:ind w:left="1080" w:hanging="1080"/>
      </w:pPr>
      <w:rPr>
        <w:rFonts w:hint="default" w:cs="Times New Roman"/>
      </w:rPr>
    </w:lvl>
    <w:lvl w:ilvl="6" w:tentative="0">
      <w:start w:val="1"/>
      <w:numFmt w:val="decimal"/>
      <w:lvlText w:val="%1-%2.%3.%4.%5.%6.%7"/>
      <w:lvlJc w:val="left"/>
      <w:pPr>
        <w:ind w:left="1080" w:hanging="1080"/>
      </w:pPr>
      <w:rPr>
        <w:rFonts w:hint="default" w:cs="Times New Roman"/>
      </w:rPr>
    </w:lvl>
    <w:lvl w:ilvl="7" w:tentative="0">
      <w:start w:val="1"/>
      <w:numFmt w:val="decimal"/>
      <w:lvlText w:val="%1-%2.%3.%4.%5.%6.%7.%8"/>
      <w:lvlJc w:val="left"/>
      <w:pPr>
        <w:ind w:left="1440" w:hanging="1440"/>
      </w:pPr>
      <w:rPr>
        <w:rFonts w:hint="default" w:cs="Times New Roman"/>
      </w:rPr>
    </w:lvl>
    <w:lvl w:ilvl="8" w:tentative="0">
      <w:start w:val="1"/>
      <w:numFmt w:val="decimal"/>
      <w:lvlText w:val="%1-%2.%3.%4.%5.%6.%7.%8.%9"/>
      <w:lvlJc w:val="left"/>
      <w:pPr>
        <w:ind w:left="1440" w:hanging="1440"/>
      </w:pPr>
      <w:rPr>
        <w:rFonts w:hint="default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A69D4"/>
    <w:rsid w:val="000B7946"/>
    <w:rsid w:val="000C6132"/>
    <w:rsid w:val="002A69D4"/>
    <w:rsid w:val="00326161"/>
    <w:rsid w:val="004633A7"/>
    <w:rsid w:val="004C30B4"/>
    <w:rsid w:val="006B211D"/>
    <w:rsid w:val="007A69AE"/>
    <w:rsid w:val="00883748"/>
    <w:rsid w:val="009139CA"/>
    <w:rsid w:val="00A0180B"/>
    <w:rsid w:val="00B236D8"/>
    <w:rsid w:val="00BC5876"/>
    <w:rsid w:val="00C527B5"/>
    <w:rsid w:val="00D4035E"/>
    <w:rsid w:val="74C66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6"/>
        <o:r id="V:Rule2" type="connector" idref="#_x0000_s1028"/>
        <o:r id="V:Rule3" type="connector" idref="#_x0000_s1030"/>
        <o:r id="V:Rule4" type="connector" idref="#_x0000_s1032"/>
        <o:r id="V:Rule5" type="connector" idref="#_x0000_s1034"/>
        <o:r id="V:Rule6" type="connector" idref="#_x0000_s1038"/>
        <o:r id="V:Rule7" type="connector" idref="#_x0000_s1039"/>
        <o:r id="V:Rule8" type="connector" idref="#_x0000_s1041"/>
        <o:r id="V:Rule9" type="connector" idref="#_x0000_s1044"/>
        <o:r id="V:Rule10" type="connector" idref="#_x0000_s1046"/>
        <o:r id="V:Rule11" type="connector" idref="#_x0000_s1047"/>
        <o:r id="V:Rule12" type="connector" idref="#_x0000_s1049"/>
        <o:r id="V:Rule13" type="connector" idref="#_x0000_s1051"/>
        <o:r id="V:Rule14" type="connector" idref="#_x0000_s1053"/>
        <o:r id="V:Rule15" type="connector" idref="#_x0000_s1055"/>
        <o:r id="V:Rule16" type="connector" idref="#_x0000_s1059"/>
        <o:r id="V:Rule17" type="connector" idref="#_x0000_s1060"/>
        <o:r id="V:Rule18" type="connector" idref="#_x0000_s1062"/>
        <o:r id="V:Rule19" type="connector" idref="#_x0000_s1065"/>
        <o:r id="V:Rule20" type="connector" idref="#_x0000_s1067"/>
        <o:r id="V:Rule21" type="connector" idref="#_x0000_s1068"/>
        <o:r id="V:Rule22" type="connector" idref="#_x0000_s1070"/>
        <o:r id="V:Rule23" type="connector" idref="#_x0000_s1072"/>
        <o:r id="V:Rule24" type="connector" idref="#_x0000_s1074"/>
        <o:r id="V:Rule25" type="connector" idref="#_x0000_s1076"/>
        <o:r id="V:Rule26" type="connector" idref="#_x0000_s1080"/>
        <o:r id="V:Rule27" type="connector" idref="#_x0000_s1081"/>
        <o:r id="V:Rule28" type="connector" idref="#_x0000_s1083"/>
        <o:r id="V:Rule29" type="connector" idref="#_x0000_s1086"/>
        <o:r id="V:Rule30" type="connector" idref="#_x0000_s108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99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3"/>
    <customShpInfo spid="_x0000_s1034"/>
    <customShpInfo spid="_x0000_s1035"/>
    <customShpInfo spid="_x0000_s1036"/>
    <customShpInfo spid="_x0000_s1037"/>
    <customShpInfo spid="_x0000_s1038"/>
    <customShpInfo spid="_x0000_s1039"/>
    <customShpInfo spid="_x0000_s1026"/>
    <customShpInfo spid="_x0000_s1040"/>
    <customShpInfo spid="_x0000_s1041"/>
    <customShpInfo spid="_x0000_s1042"/>
    <customShpInfo spid="_x0000_s1043"/>
    <customShpInfo spid="_x0000_s1044"/>
    <customShpInfo spid="_x0000_s1045"/>
    <customShpInfo spid="_x0000_s1046"/>
    <customShpInfo spid="_x0000_s1047"/>
    <customShpInfo spid="_x0000_s1048"/>
    <customShpInfo spid="_x0000_s1049"/>
    <customShpInfo spid="_x0000_s1050"/>
    <customShpInfo spid="_x0000_s1051"/>
    <customShpInfo spid="_x0000_s1052"/>
    <customShpInfo spid="_x0000_s1053"/>
    <customShpInfo spid="_x0000_s1054"/>
    <customShpInfo spid="_x0000_s1055"/>
    <customShpInfo spid="_x0000_s1056"/>
    <customShpInfo spid="_x0000_s1057"/>
    <customShpInfo spid="_x0000_s1058"/>
    <customShpInfo spid="_x0000_s1059"/>
    <customShpInfo spid="_x0000_s1060"/>
    <customShpInfo spid="_x0000_s1061"/>
    <customShpInfo spid="_x0000_s1062"/>
    <customShpInfo spid="_x0000_s1063"/>
    <customShpInfo spid="_x0000_s1064"/>
    <customShpInfo spid="_x0000_s1065"/>
    <customShpInfo spid="_x0000_s1066"/>
    <customShpInfo spid="_x0000_s1067"/>
    <customShpInfo spid="_x0000_s1068"/>
    <customShpInfo spid="_x0000_s1069"/>
    <customShpInfo spid="_x0000_s1070"/>
    <customShpInfo spid="_x0000_s1071"/>
    <customShpInfo spid="_x0000_s1072"/>
    <customShpInfo spid="_x0000_s1073"/>
    <customShpInfo spid="_x0000_s1074"/>
    <customShpInfo spid="_x0000_s1075"/>
    <customShpInfo spid="_x0000_s1076"/>
    <customShpInfo spid="_x0000_s1077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Microsoft</Company>
  <Pages>3</Pages>
  <Words>38</Words>
  <Characters>220</Characters>
  <Lines>0</Lines>
  <Paragraphs>0</Paragraphs>
  <TotalTime>0</TotalTime>
  <ScaleCrop>false</ScaleCrop>
  <LinksUpToDate>false</LinksUpToDate>
  <CharactersWithSpaces>0</CharactersWithSpaces>
  <Application>WPS Office_10.8.0.6108_F1E327BC-269C-435d-A152-05C5408002CA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2017-11-08T01:30:00Z</dcterms:created>
  <dc:creator>USER</dc:creator>
  <cp:lastModifiedBy>Administrator</cp:lastModifiedBy>
  <cp:lastPrinted>2017-11-14T09:19:00Z</cp:lastPrinted>
  <dcterms:modified xsi:type="dcterms:W3CDTF">2017-12-27T07:15:43Z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2052-10.8.0.6108</vt:lpwstr>
  </property>
</Properties>
</file>