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方正小标宋_GBK"/>
          <w:sz w:val="52"/>
          <w:szCs w:val="52"/>
          <w:lang w:eastAsia="zh-CN"/>
        </w:rPr>
      </w:pPr>
      <w:r>
        <w:rPr>
          <w:rFonts w:hint="eastAsia" w:eastAsia="方正小标宋_GBK"/>
          <w:sz w:val="52"/>
          <w:szCs w:val="52"/>
        </w:rPr>
        <w:t xml:space="preserve">               </w:t>
      </w:r>
      <w:bookmarkStart w:id="0" w:name="_GoBack"/>
      <w:r>
        <w:rPr>
          <w:rFonts w:hint="eastAsia" w:eastAsia="方正小标宋_GBK"/>
          <w:sz w:val="52"/>
          <w:szCs w:val="52"/>
          <w:lang w:eastAsia="zh-CN"/>
        </w:rPr>
        <w:t>浙江省司法行政系统“最多跑一次”事项材料精简优化表（省级）</w:t>
      </w:r>
    </w:p>
    <w:bookmarkEnd w:id="0"/>
    <w:p>
      <w:pPr>
        <w:rPr>
          <w:rFonts w:hint="eastAsia" w:ascii="宋体" w:hAnsi="宋体" w:cs="宋体"/>
          <w:b/>
          <w:bCs/>
          <w:sz w:val="52"/>
          <w:szCs w:val="52"/>
        </w:rPr>
      </w:pPr>
    </w:p>
    <w:p>
      <w:pPr>
        <w:rPr>
          <w:rFonts w:hint="eastAsia" w:ascii="宋体" w:hAnsi="宋体" w:cs="宋体"/>
          <w:b/>
          <w:bCs/>
          <w:sz w:val="52"/>
          <w:szCs w:val="52"/>
        </w:rPr>
      </w:pPr>
    </w:p>
    <w:p>
      <w:pPr>
        <w:rPr>
          <w:rFonts w:hint="eastAsia" w:ascii="宋体" w:hAnsi="宋体" w:cs="宋体"/>
          <w:b/>
          <w:bCs/>
          <w:sz w:val="52"/>
          <w:szCs w:val="52"/>
        </w:rPr>
      </w:pPr>
    </w:p>
    <w:p>
      <w:pPr>
        <w:rPr>
          <w:rFonts w:ascii="宋体" w:hAnsi="宋体" w:cs="宋体"/>
          <w:b/>
          <w:bCs/>
          <w:szCs w:val="21"/>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1701"/>
        <w:gridCol w:w="3260"/>
        <w:gridCol w:w="1843"/>
        <w:gridCol w:w="2126"/>
        <w:gridCol w:w="1559"/>
        <w:gridCol w:w="2952"/>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ascii="黑体" w:eastAsia="黑体"/>
                <w:szCs w:val="21"/>
              </w:rPr>
            </w:pPr>
            <w:r>
              <w:rPr>
                <w:rFonts w:hint="eastAsia" w:ascii="黑体" w:eastAsia="黑体"/>
                <w:szCs w:val="21"/>
              </w:rPr>
              <w:t>主项名称</w:t>
            </w:r>
          </w:p>
        </w:tc>
        <w:tc>
          <w:tcPr>
            <w:tcW w:w="809" w:type="dxa"/>
            <w:vMerge w:val="restart"/>
            <w:vAlign w:val="center"/>
          </w:tcPr>
          <w:p>
            <w:pPr>
              <w:spacing w:line="280" w:lineRule="exact"/>
              <w:jc w:val="center"/>
              <w:rPr>
                <w:rFonts w:ascii="黑体" w:eastAsia="黑体"/>
                <w:szCs w:val="21"/>
              </w:rPr>
            </w:pPr>
            <w:r>
              <w:rPr>
                <w:rFonts w:hint="eastAsia" w:ascii="黑体" w:eastAsia="黑体"/>
                <w:szCs w:val="21"/>
              </w:rPr>
              <w:t>子项名称</w:t>
            </w:r>
          </w:p>
        </w:tc>
        <w:tc>
          <w:tcPr>
            <w:tcW w:w="1701" w:type="dxa"/>
            <w:vMerge w:val="restart"/>
            <w:vAlign w:val="center"/>
          </w:tcPr>
          <w:p>
            <w:pPr>
              <w:spacing w:line="280" w:lineRule="exact"/>
              <w:jc w:val="center"/>
              <w:rPr>
                <w:rFonts w:ascii="黑体" w:eastAsia="黑体"/>
                <w:szCs w:val="21"/>
              </w:rPr>
            </w:pPr>
            <w:r>
              <w:rPr>
                <w:rFonts w:hint="eastAsia" w:ascii="黑体" w:eastAsia="黑体"/>
                <w:szCs w:val="21"/>
              </w:rPr>
              <w:t>经办依据</w:t>
            </w:r>
          </w:p>
        </w:tc>
        <w:tc>
          <w:tcPr>
            <w:tcW w:w="5103" w:type="dxa"/>
            <w:gridSpan w:val="2"/>
            <w:vAlign w:val="center"/>
          </w:tcPr>
          <w:p>
            <w:pPr>
              <w:spacing w:line="280" w:lineRule="exact"/>
              <w:jc w:val="center"/>
              <w:rPr>
                <w:rFonts w:ascii="黑体" w:eastAsia="黑体"/>
                <w:szCs w:val="21"/>
              </w:rPr>
            </w:pPr>
            <w:r>
              <w:rPr>
                <w:rFonts w:hint="eastAsia" w:ascii="黑体" w:eastAsia="黑体"/>
                <w:szCs w:val="21"/>
              </w:rPr>
              <w:t>原经办所需材料</w:t>
            </w:r>
          </w:p>
        </w:tc>
        <w:tc>
          <w:tcPr>
            <w:tcW w:w="6637" w:type="dxa"/>
            <w:gridSpan w:val="3"/>
            <w:vAlign w:val="center"/>
          </w:tcPr>
          <w:p>
            <w:pPr>
              <w:spacing w:line="280" w:lineRule="exact"/>
              <w:jc w:val="center"/>
              <w:rPr>
                <w:rFonts w:ascii="黑体" w:eastAsia="黑体"/>
                <w:szCs w:val="21"/>
              </w:rPr>
            </w:pPr>
            <w:r>
              <w:rPr>
                <w:rFonts w:hint="eastAsia" w:ascii="黑体" w:eastAsia="黑体"/>
                <w:szCs w:val="21"/>
              </w:rPr>
              <w:t>梳理后经办所需材料</w:t>
            </w:r>
          </w:p>
        </w:tc>
        <w:tc>
          <w:tcPr>
            <w:tcW w:w="1666" w:type="dxa"/>
            <w:gridSpan w:val="2"/>
            <w:vAlign w:val="center"/>
          </w:tcPr>
          <w:p>
            <w:pPr>
              <w:spacing w:line="280" w:lineRule="exact"/>
              <w:jc w:val="center"/>
              <w:rPr>
                <w:rFonts w:ascii="黑体" w:eastAsia="黑体"/>
                <w:szCs w:val="21"/>
              </w:rPr>
            </w:pPr>
            <w:r>
              <w:rPr>
                <w:rFonts w:hint="eastAsia" w:ascii="黑体" w:eastAsia="黑体"/>
                <w:szCs w:val="21"/>
              </w:rPr>
              <w:t>办理时限</w:t>
            </w:r>
          </w:p>
        </w:tc>
        <w:tc>
          <w:tcPr>
            <w:tcW w:w="958" w:type="dxa"/>
            <w:vMerge w:val="restart"/>
            <w:vAlign w:val="center"/>
          </w:tcPr>
          <w:p>
            <w:pPr>
              <w:spacing w:line="280" w:lineRule="exact"/>
              <w:jc w:val="center"/>
              <w:rPr>
                <w:rFonts w:ascii="黑体" w:eastAsia="黑体"/>
                <w:szCs w:val="21"/>
              </w:rPr>
            </w:pPr>
            <w:r>
              <w:rPr>
                <w:rFonts w:hint="eastAsia" w:ascii="黑体" w:eastAsia="黑体"/>
                <w:szCs w:val="21"/>
              </w:rPr>
              <w:t>是否实现跑零次</w:t>
            </w:r>
          </w:p>
        </w:tc>
        <w:tc>
          <w:tcPr>
            <w:tcW w:w="1104" w:type="dxa"/>
            <w:vMerge w:val="restart"/>
            <w:vAlign w:val="center"/>
          </w:tcPr>
          <w:p>
            <w:pPr>
              <w:spacing w:line="280" w:lineRule="exact"/>
              <w:jc w:val="center"/>
              <w:rPr>
                <w:rFonts w:ascii="黑体" w:eastAsia="黑体"/>
                <w:szCs w:val="21"/>
              </w:rPr>
            </w:pPr>
            <w:r>
              <w:rPr>
                <w:rFonts w:hint="eastAsia" w:ascii="黑体" w:eastAsia="黑体"/>
                <w:szCs w:val="21"/>
              </w:rPr>
              <w:t>省厅对口</w:t>
            </w:r>
          </w:p>
          <w:p>
            <w:pPr>
              <w:spacing w:line="280" w:lineRule="exact"/>
              <w:jc w:val="center"/>
              <w:rPr>
                <w:rFonts w:ascii="黑体" w:eastAsia="黑体"/>
                <w:szCs w:val="21"/>
              </w:rPr>
            </w:pPr>
            <w:r>
              <w:rPr>
                <w:rFonts w:hint="eastAsia" w:ascii="黑体" w:eastAsia="黑体"/>
                <w:szCs w:val="21"/>
              </w:rPr>
              <w:t>指导处室</w:t>
            </w:r>
          </w:p>
          <w:p>
            <w:pPr>
              <w:spacing w:line="280" w:lineRule="exact"/>
              <w:jc w:val="center"/>
              <w:rPr>
                <w:rFonts w:ascii="黑体" w:eastAsia="黑体"/>
                <w:szCs w:val="21"/>
              </w:rPr>
            </w:pPr>
            <w:r>
              <w:rPr>
                <w:rFonts w:hint="eastAsia" w:ascii="黑体" w:eastAsia="黑体"/>
                <w:szCs w:val="21"/>
              </w:rPr>
              <w:t>（单位）</w:t>
            </w:r>
          </w:p>
        </w:tc>
        <w:tc>
          <w:tcPr>
            <w:tcW w:w="764" w:type="dxa"/>
            <w:vMerge w:val="restart"/>
            <w:vAlign w:val="center"/>
          </w:tcPr>
          <w:p>
            <w:pPr>
              <w:spacing w:line="280" w:lineRule="exact"/>
              <w:jc w:val="center"/>
              <w:rPr>
                <w:rFonts w:ascii="黑体" w:eastAsia="黑体"/>
                <w:szCs w:val="21"/>
              </w:rPr>
            </w:pPr>
            <w:r>
              <w:rPr>
                <w:rFonts w:hint="eastAsia" w:ascii="黑体" w:eastAsia="黑体"/>
                <w:szCs w:val="21"/>
              </w:rPr>
              <w:t>进一步精简、</w:t>
            </w:r>
          </w:p>
          <w:p>
            <w:pPr>
              <w:spacing w:line="280" w:lineRule="exact"/>
              <w:jc w:val="center"/>
              <w:rPr>
                <w:rFonts w:ascii="黑体" w:eastAsia="黑体"/>
                <w:szCs w:val="21"/>
              </w:rPr>
            </w:pPr>
            <w:r>
              <w:rPr>
                <w:rFonts w:hint="eastAsia" w:ascii="黑体" w:eastAsia="黑体"/>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szCs w:val="21"/>
              </w:rPr>
            </w:pPr>
          </w:p>
        </w:tc>
        <w:tc>
          <w:tcPr>
            <w:tcW w:w="809" w:type="dxa"/>
            <w:vMerge w:val="continue"/>
          </w:tcPr>
          <w:p>
            <w:pPr>
              <w:rPr>
                <w:szCs w:val="21"/>
              </w:rPr>
            </w:pPr>
          </w:p>
        </w:tc>
        <w:tc>
          <w:tcPr>
            <w:tcW w:w="1701" w:type="dxa"/>
            <w:vMerge w:val="continue"/>
          </w:tcPr>
          <w:p>
            <w:pPr>
              <w:rPr>
                <w:szCs w:val="21"/>
              </w:rPr>
            </w:pPr>
          </w:p>
        </w:tc>
        <w:tc>
          <w:tcPr>
            <w:tcW w:w="3260" w:type="dxa"/>
            <w:tcBorders>
              <w:bottom w:val="single" w:color="auto" w:sz="4" w:space="0"/>
            </w:tcBorders>
            <w:vAlign w:val="center"/>
          </w:tcPr>
          <w:p>
            <w:pPr>
              <w:spacing w:line="280" w:lineRule="exact"/>
              <w:jc w:val="center"/>
              <w:rPr>
                <w:rFonts w:ascii="黑体" w:eastAsia="黑体"/>
                <w:szCs w:val="21"/>
              </w:rPr>
            </w:pPr>
            <w:r>
              <w:rPr>
                <w:rFonts w:hint="eastAsia" w:ascii="黑体" w:eastAsia="黑体"/>
                <w:szCs w:val="21"/>
              </w:rPr>
              <w:t>材料明细</w:t>
            </w:r>
          </w:p>
        </w:tc>
        <w:tc>
          <w:tcPr>
            <w:tcW w:w="1843" w:type="dxa"/>
            <w:vAlign w:val="center"/>
          </w:tcPr>
          <w:p>
            <w:pPr>
              <w:spacing w:line="280" w:lineRule="exact"/>
              <w:jc w:val="center"/>
              <w:rPr>
                <w:rFonts w:ascii="黑体" w:eastAsia="黑体"/>
                <w:szCs w:val="21"/>
              </w:rPr>
            </w:pPr>
            <w:r>
              <w:rPr>
                <w:rFonts w:hint="eastAsia" w:ascii="黑体" w:eastAsia="黑体"/>
                <w:szCs w:val="21"/>
              </w:rPr>
              <w:t>材料来源</w:t>
            </w:r>
          </w:p>
        </w:tc>
        <w:tc>
          <w:tcPr>
            <w:tcW w:w="2126" w:type="dxa"/>
            <w:vAlign w:val="center"/>
          </w:tcPr>
          <w:p>
            <w:pPr>
              <w:spacing w:line="280" w:lineRule="exact"/>
              <w:jc w:val="center"/>
              <w:rPr>
                <w:rFonts w:ascii="黑体" w:eastAsia="黑体"/>
                <w:szCs w:val="21"/>
              </w:rPr>
            </w:pPr>
            <w:r>
              <w:rPr>
                <w:rFonts w:hint="eastAsia" w:ascii="黑体" w:eastAsia="黑体"/>
                <w:szCs w:val="21"/>
              </w:rPr>
              <w:t>材料明细</w:t>
            </w:r>
          </w:p>
        </w:tc>
        <w:tc>
          <w:tcPr>
            <w:tcW w:w="1559" w:type="dxa"/>
            <w:vAlign w:val="center"/>
          </w:tcPr>
          <w:p>
            <w:pPr>
              <w:spacing w:line="280" w:lineRule="exact"/>
              <w:jc w:val="center"/>
              <w:rPr>
                <w:rFonts w:ascii="黑体" w:eastAsia="黑体"/>
                <w:szCs w:val="21"/>
              </w:rPr>
            </w:pPr>
            <w:r>
              <w:rPr>
                <w:rFonts w:hint="eastAsia" w:ascii="黑体" w:eastAsia="黑体"/>
                <w:szCs w:val="21"/>
              </w:rPr>
              <w:t>材料来源</w:t>
            </w:r>
          </w:p>
        </w:tc>
        <w:tc>
          <w:tcPr>
            <w:tcW w:w="2952" w:type="dxa"/>
            <w:vAlign w:val="center"/>
          </w:tcPr>
          <w:p>
            <w:pPr>
              <w:spacing w:line="280" w:lineRule="exact"/>
              <w:jc w:val="center"/>
              <w:rPr>
                <w:rFonts w:ascii="黑体" w:eastAsia="黑体"/>
                <w:szCs w:val="21"/>
              </w:rPr>
            </w:pPr>
            <w:r>
              <w:rPr>
                <w:rFonts w:hint="eastAsia" w:ascii="黑体" w:eastAsia="黑体"/>
                <w:szCs w:val="21"/>
              </w:rPr>
              <w:t>办理方式及材料</w:t>
            </w:r>
          </w:p>
          <w:p>
            <w:pPr>
              <w:spacing w:line="280" w:lineRule="exact"/>
              <w:jc w:val="center"/>
              <w:rPr>
                <w:rFonts w:ascii="黑体" w:eastAsia="黑体"/>
                <w:szCs w:val="21"/>
              </w:rPr>
            </w:pPr>
            <w:r>
              <w:rPr>
                <w:rFonts w:hint="eastAsia" w:ascii="黑体" w:eastAsia="黑体"/>
                <w:szCs w:val="21"/>
              </w:rPr>
              <w:t>信息获取方式说明</w:t>
            </w:r>
          </w:p>
        </w:tc>
        <w:tc>
          <w:tcPr>
            <w:tcW w:w="868" w:type="dxa"/>
            <w:vAlign w:val="center"/>
          </w:tcPr>
          <w:p>
            <w:pPr>
              <w:spacing w:line="280" w:lineRule="exact"/>
              <w:jc w:val="center"/>
              <w:rPr>
                <w:rFonts w:ascii="黑体" w:eastAsia="黑体"/>
                <w:szCs w:val="21"/>
              </w:rPr>
            </w:pPr>
            <w:r>
              <w:rPr>
                <w:rFonts w:hint="eastAsia" w:ascii="黑体" w:eastAsia="黑体"/>
                <w:szCs w:val="21"/>
              </w:rPr>
              <w:t>优化前</w:t>
            </w:r>
          </w:p>
        </w:tc>
        <w:tc>
          <w:tcPr>
            <w:tcW w:w="798" w:type="dxa"/>
            <w:vAlign w:val="center"/>
          </w:tcPr>
          <w:p>
            <w:pPr>
              <w:spacing w:line="280" w:lineRule="exact"/>
              <w:jc w:val="center"/>
              <w:rPr>
                <w:rFonts w:ascii="黑体" w:eastAsia="黑体"/>
                <w:szCs w:val="21"/>
              </w:rPr>
            </w:pPr>
            <w:r>
              <w:rPr>
                <w:rFonts w:hint="eastAsia" w:ascii="黑体" w:eastAsia="黑体"/>
                <w:szCs w:val="21"/>
              </w:rPr>
              <w:t>优化后</w:t>
            </w:r>
          </w:p>
        </w:tc>
        <w:tc>
          <w:tcPr>
            <w:tcW w:w="958" w:type="dxa"/>
            <w:vMerge w:val="continue"/>
            <w:vAlign w:val="center"/>
          </w:tcPr>
          <w:p>
            <w:pPr>
              <w:rPr>
                <w:szCs w:val="21"/>
              </w:rPr>
            </w:pPr>
          </w:p>
        </w:tc>
        <w:tc>
          <w:tcPr>
            <w:tcW w:w="1104" w:type="dxa"/>
            <w:vMerge w:val="continue"/>
            <w:vAlign w:val="center"/>
          </w:tcPr>
          <w:p>
            <w:pPr>
              <w:rPr>
                <w:szCs w:val="21"/>
              </w:rPr>
            </w:pPr>
          </w:p>
        </w:tc>
        <w:tc>
          <w:tcPr>
            <w:tcW w:w="764" w:type="dxa"/>
            <w:vMerge w:val="continue"/>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42"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法律援助审批</w:t>
            </w:r>
          </w:p>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（其他-00883-000）</w:t>
            </w:r>
          </w:p>
        </w:tc>
        <w:tc>
          <w:tcPr>
            <w:tcW w:w="809" w:type="dxa"/>
            <w:vMerge w:val="restart"/>
            <w:vAlign w:val="center"/>
          </w:tcPr>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c>
          <w:tcPr>
            <w:tcW w:w="1701" w:type="dxa"/>
            <w:vMerge w:val="restart"/>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《浙江省法律援助条例》第十五条；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 《浙江省法律援助条例》第十七条。</w:t>
            </w: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法律援助申请表；</w:t>
            </w:r>
          </w:p>
        </w:tc>
        <w:tc>
          <w:tcPr>
            <w:tcW w:w="1843"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法律援助申请表(纸质表格</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559"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2952"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现场办理：申请人到法律援助机构现场提交材料。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网上办理：申请人通过浙江政务服务网或者12348浙江法网办理。</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申请人及其家庭成员经济状况证明到申请人所在地的乡镇人民政府、街道办事处开具。 </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7个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省法律援助中心</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99"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身份证或者其他有效的身份证明，代理申请人还应当提交有代理权的证明；</w:t>
            </w:r>
          </w:p>
        </w:tc>
        <w:tc>
          <w:tcPr>
            <w:tcW w:w="1843" w:type="dxa"/>
            <w:vAlign w:val="center"/>
          </w:tcPr>
          <w:p>
            <w:pPr>
              <w:ind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身份证或者其他有效的身份证明(原件提交核对，复印件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份留存),代理申请人还应当提交有代理权的证明（代理人身份证或者其他有效身份证明提交的要求同申请人；委托申请提交委托书原件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份；法定代理的代理权证明原件提交核对，复印件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份留存）；</w:t>
            </w:r>
          </w:p>
        </w:tc>
        <w:tc>
          <w:tcPr>
            <w:tcW w:w="1559" w:type="dxa"/>
            <w:vAlign w:val="center"/>
          </w:tcPr>
          <w:p>
            <w:pPr>
              <w:ind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3.申请人及其家庭成员经济状况的证明；</w:t>
            </w:r>
          </w:p>
        </w:tc>
        <w:tc>
          <w:tcPr>
            <w:tcW w:w="1843"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申请人所在地的乡镇人民政府、街道办事处。</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3.申请人及其家庭成员经济状况证明（原件1份）；</w:t>
            </w:r>
          </w:p>
        </w:tc>
        <w:tc>
          <w:tcPr>
            <w:tcW w:w="1559"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申请人所在地的乡镇人民政府、街道办事处</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申请法律援助的事项及案件证据材料；</w:t>
            </w:r>
          </w:p>
        </w:tc>
        <w:tc>
          <w:tcPr>
            <w:tcW w:w="1843"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申请法律援助的事项及案件证据材料（每种材料原件提交核对，复印件</w:t>
            </w:r>
            <w:r>
              <w:rPr>
                <w:rFonts w:hint="eastAsia" w:ascii="仿宋_GB2312" w:hAnsi="仿宋_GB2312" w:eastAsia="仿宋_GB2312" w:cs="仿宋_GB2312"/>
                <w:szCs w:val="21"/>
                <w:lang w:val="en-US" w:eastAsia="zh-CN"/>
              </w:rPr>
              <w:t>1份</w:t>
            </w:r>
            <w:r>
              <w:rPr>
                <w:rFonts w:hint="eastAsia" w:ascii="仿宋_GB2312" w:hAnsi="仿宋_GB2312" w:eastAsia="仿宋_GB2312" w:cs="仿宋_GB2312"/>
                <w:szCs w:val="21"/>
              </w:rPr>
              <w:t>留存）。</w:t>
            </w:r>
          </w:p>
        </w:tc>
        <w:tc>
          <w:tcPr>
            <w:tcW w:w="1559"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1701"/>
        <w:gridCol w:w="3260"/>
        <w:gridCol w:w="1843"/>
        <w:gridCol w:w="2126"/>
        <w:gridCol w:w="1559"/>
        <w:gridCol w:w="2952"/>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701"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5103"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637"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1701" w:type="dxa"/>
            <w:vMerge w:val="continue"/>
          </w:tcPr>
          <w:p>
            <w:pPr>
              <w:rPr>
                <w:rFonts w:hint="eastAsia" w:ascii="仿宋_GB2312" w:hAnsi="仿宋_GB2312" w:eastAsia="仿宋_GB2312" w:cs="仿宋_GB2312"/>
                <w:szCs w:val="21"/>
              </w:rPr>
            </w:pPr>
          </w:p>
        </w:tc>
        <w:tc>
          <w:tcPr>
            <w:tcW w:w="326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843"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126"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559"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952"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352" w:hRule="atLeast"/>
          <w:jc w:val="center"/>
        </w:trPr>
        <w:tc>
          <w:tcPr>
            <w:tcW w:w="1250" w:type="dxa"/>
            <w:vMerge w:val="restart"/>
            <w:vAlign w:val="center"/>
          </w:tcPr>
          <w:p>
            <w:pPr>
              <w:spacing w:line="300" w:lineRule="exact"/>
              <w:jc w:val="lef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lang w:val="en-US" w:eastAsia="zh-CN"/>
              </w:rPr>
              <w:t>2.</w:t>
            </w:r>
            <w:r>
              <w:rPr>
                <w:rFonts w:hint="eastAsia" w:ascii="仿宋_GB2312" w:hAnsi="仿宋_GB2312" w:eastAsia="仿宋_GB2312" w:cs="仿宋_GB2312"/>
                <w:color w:val="000000"/>
                <w:szCs w:val="21"/>
              </w:rPr>
              <w:t>对申请人不服法律援助机构作出的不符合法律援助条件的通知的异议审查（其他-01296-000）</w:t>
            </w:r>
          </w:p>
        </w:tc>
        <w:tc>
          <w:tcPr>
            <w:tcW w:w="809" w:type="dxa"/>
            <w:vMerge w:val="restart"/>
            <w:vAlign w:val="center"/>
          </w:tcPr>
          <w:p>
            <w:pPr>
              <w:spacing w:line="310" w:lineRule="exact"/>
              <w:jc w:val="lef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c>
          <w:tcPr>
            <w:tcW w:w="1701" w:type="dxa"/>
            <w:vMerge w:val="restart"/>
            <w:vAlign w:val="center"/>
          </w:tcPr>
          <w:p>
            <w:pPr>
              <w:spacing w:line="31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 xml:space="preserve"> 国务院《法律援助条例》第十九条</w:t>
            </w: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 法律援助异议审查申请书原件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spacing w:line="300" w:lineRule="exact"/>
              <w:ind w:firstLine="210" w:firstLineChars="10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tc>
        <w:tc>
          <w:tcPr>
            <w:tcW w:w="2126" w:type="dxa"/>
            <w:tcBorders>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 法律援助异议审查申请书（纸质文书</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tcBorders>
              <w:bottom w:val="single" w:color="auto" w:sz="4" w:space="0"/>
            </w:tcBorders>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p>
            <w:pPr>
              <w:rPr>
                <w:rFonts w:hint="eastAsia" w:ascii="仿宋_GB2312" w:hAnsi="仿宋_GB2312" w:eastAsia="仿宋_GB2312" w:cs="仿宋_GB2312"/>
                <w:color w:val="000000"/>
                <w:szCs w:val="21"/>
              </w:rPr>
            </w:pPr>
          </w:p>
        </w:tc>
        <w:tc>
          <w:tcPr>
            <w:tcW w:w="2952" w:type="dxa"/>
            <w:tcBorders>
              <w:bottom w:val="single" w:color="auto" w:sz="4" w:space="0"/>
            </w:tcBorders>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现场办理：申请人至法律援助机构现场提交法律援助异议审查申请书</w:t>
            </w:r>
          </w:p>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邮寄办理：</w:t>
            </w:r>
            <w:r>
              <w:rPr>
                <w:rFonts w:hint="eastAsia" w:ascii="仿宋_GB2312" w:hAnsi="仿宋_GB2312" w:eastAsia="仿宋_GB2312" w:cs="仿宋_GB2312"/>
                <w:color w:val="000000"/>
                <w:szCs w:val="21"/>
              </w:rPr>
              <w:t>申请人通过邮寄方式向法律援助机构现场提交法律援助异议审查申请书。</w:t>
            </w:r>
          </w:p>
        </w:tc>
        <w:tc>
          <w:tcPr>
            <w:tcW w:w="86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5个</w:t>
            </w:r>
          </w:p>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4个</w:t>
            </w:r>
          </w:p>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是</w:t>
            </w:r>
          </w:p>
        </w:tc>
        <w:tc>
          <w:tcPr>
            <w:tcW w:w="1104"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厅法律援助工作处</w:t>
            </w:r>
          </w:p>
        </w:tc>
        <w:tc>
          <w:tcPr>
            <w:tcW w:w="764" w:type="dxa"/>
            <w:vMerge w:val="restart"/>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70" w:hRule="atLeast"/>
          <w:jc w:val="center"/>
        </w:trPr>
        <w:tc>
          <w:tcPr>
            <w:tcW w:w="1250" w:type="dxa"/>
            <w:vMerge w:val="continue"/>
            <w:textDirection w:val="tbRlV"/>
            <w:vAlign w:val="center"/>
          </w:tcPr>
          <w:p>
            <w:pPr>
              <w:rPr>
                <w:rFonts w:hint="eastAsia" w:ascii="仿宋_GB2312" w:hAnsi="仿宋_GB2312" w:eastAsia="仿宋_GB2312" w:cs="仿宋_GB2312"/>
                <w:color w:val="000000"/>
                <w:szCs w:val="21"/>
              </w:rPr>
            </w:pPr>
          </w:p>
        </w:tc>
        <w:tc>
          <w:tcPr>
            <w:tcW w:w="809" w:type="dxa"/>
            <w:vMerge w:val="continue"/>
            <w:vAlign w:val="center"/>
          </w:tcPr>
          <w:p>
            <w:pPr>
              <w:rPr>
                <w:rFonts w:hint="eastAsia" w:ascii="仿宋_GB2312" w:hAnsi="仿宋_GB2312" w:eastAsia="仿宋_GB2312" w:cs="仿宋_GB2312"/>
                <w:color w:val="000000"/>
                <w:szCs w:val="21"/>
              </w:rPr>
            </w:pPr>
          </w:p>
        </w:tc>
        <w:tc>
          <w:tcPr>
            <w:tcW w:w="1701" w:type="dxa"/>
            <w:vMerge w:val="continue"/>
            <w:vAlign w:val="center"/>
          </w:tcPr>
          <w:p>
            <w:pPr>
              <w:rPr>
                <w:rFonts w:hint="eastAsia" w:ascii="仿宋_GB2312" w:hAnsi="仿宋_GB2312" w:eastAsia="仿宋_GB2312" w:cs="仿宋_GB2312"/>
                <w:color w:val="000000"/>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 身份证或者其他有效的身份证明复印件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ind w:firstLine="315" w:firstLineChars="15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tc>
        <w:tc>
          <w:tcPr>
            <w:tcW w:w="2126"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 身份证或者其他有效的身份证明（复印件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tcBorders>
              <w:top w:val="single" w:color="auto" w:sz="4" w:space="0"/>
            </w:tcBorders>
            <w:vAlign w:val="center"/>
          </w:tcPr>
          <w:p>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w:t>
            </w:r>
          </w:p>
        </w:tc>
        <w:tc>
          <w:tcPr>
            <w:tcW w:w="2952"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内部共享：由所属法律援助机构提供</w:t>
            </w:r>
          </w:p>
        </w:tc>
        <w:tc>
          <w:tcPr>
            <w:tcW w:w="868" w:type="dxa"/>
            <w:vMerge w:val="continue"/>
            <w:vAlign w:val="center"/>
          </w:tcPr>
          <w:p>
            <w:pPr>
              <w:rPr>
                <w:rFonts w:hint="eastAsia" w:ascii="仿宋_GB2312" w:hAnsi="仿宋_GB2312" w:eastAsia="仿宋_GB2312" w:cs="仿宋_GB2312"/>
                <w:color w:val="000000"/>
                <w:szCs w:val="21"/>
              </w:rPr>
            </w:pPr>
          </w:p>
        </w:tc>
        <w:tc>
          <w:tcPr>
            <w:tcW w:w="798" w:type="dxa"/>
            <w:vMerge w:val="continue"/>
            <w:vAlign w:val="center"/>
          </w:tcPr>
          <w:p>
            <w:pPr>
              <w:rPr>
                <w:rFonts w:hint="eastAsia" w:ascii="仿宋_GB2312" w:hAnsi="仿宋_GB2312" w:eastAsia="仿宋_GB2312" w:cs="仿宋_GB2312"/>
                <w:color w:val="000000"/>
                <w:szCs w:val="21"/>
              </w:rPr>
            </w:pPr>
          </w:p>
        </w:tc>
        <w:tc>
          <w:tcPr>
            <w:tcW w:w="958" w:type="dxa"/>
            <w:vMerge w:val="continue"/>
            <w:vAlign w:val="center"/>
          </w:tcPr>
          <w:p>
            <w:pPr>
              <w:rPr>
                <w:rFonts w:hint="eastAsia" w:ascii="仿宋_GB2312" w:hAnsi="仿宋_GB2312" w:eastAsia="仿宋_GB2312" w:cs="仿宋_GB2312"/>
                <w:color w:val="000000"/>
                <w:szCs w:val="21"/>
              </w:rPr>
            </w:pPr>
          </w:p>
        </w:tc>
        <w:tc>
          <w:tcPr>
            <w:tcW w:w="1104" w:type="dxa"/>
            <w:vMerge w:val="continue"/>
            <w:vAlign w:val="center"/>
          </w:tcPr>
          <w:p>
            <w:pPr>
              <w:rPr>
                <w:rFonts w:hint="eastAsia" w:ascii="仿宋_GB2312" w:hAnsi="仿宋_GB2312" w:eastAsia="仿宋_GB2312" w:cs="仿宋_GB2312"/>
                <w:color w:val="000000"/>
                <w:szCs w:val="21"/>
              </w:rPr>
            </w:pPr>
          </w:p>
        </w:tc>
        <w:tc>
          <w:tcPr>
            <w:tcW w:w="764" w:type="dxa"/>
            <w:vMerge w:val="continue"/>
            <w:vAlign w:val="center"/>
          </w:tcPr>
          <w:p>
            <w:pPr>
              <w:rPr>
                <w:rFonts w:hint="eastAsia" w:ascii="仿宋_GB2312" w:hAnsi="仿宋_GB2312" w:eastAsia="仿宋_GB2312" w:cs="仿宋_GB2312"/>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52" w:hRule="atLeast"/>
          <w:jc w:val="center"/>
        </w:trPr>
        <w:tc>
          <w:tcPr>
            <w:tcW w:w="1250" w:type="dxa"/>
            <w:vMerge w:val="continue"/>
            <w:textDirection w:val="tbRlV"/>
            <w:vAlign w:val="center"/>
          </w:tcPr>
          <w:p>
            <w:pPr>
              <w:rPr>
                <w:rFonts w:hint="eastAsia" w:ascii="仿宋_GB2312" w:hAnsi="仿宋_GB2312" w:eastAsia="仿宋_GB2312" w:cs="仿宋_GB2312"/>
                <w:color w:val="000000"/>
                <w:szCs w:val="21"/>
              </w:rPr>
            </w:pPr>
          </w:p>
        </w:tc>
        <w:tc>
          <w:tcPr>
            <w:tcW w:w="809" w:type="dxa"/>
            <w:vMerge w:val="continue"/>
            <w:vAlign w:val="center"/>
          </w:tcPr>
          <w:p>
            <w:pPr>
              <w:rPr>
                <w:rFonts w:hint="eastAsia" w:ascii="仿宋_GB2312" w:hAnsi="仿宋_GB2312" w:eastAsia="仿宋_GB2312" w:cs="仿宋_GB2312"/>
                <w:color w:val="000000"/>
                <w:szCs w:val="21"/>
              </w:rPr>
            </w:pPr>
          </w:p>
        </w:tc>
        <w:tc>
          <w:tcPr>
            <w:tcW w:w="1701" w:type="dxa"/>
            <w:vMerge w:val="continue"/>
            <w:vAlign w:val="center"/>
          </w:tcPr>
          <w:p>
            <w:pPr>
              <w:rPr>
                <w:rFonts w:hint="eastAsia" w:ascii="仿宋_GB2312" w:hAnsi="仿宋_GB2312" w:eastAsia="仿宋_GB2312" w:cs="仿宋_GB2312"/>
                <w:color w:val="000000"/>
                <w:szCs w:val="21"/>
              </w:rPr>
            </w:pPr>
          </w:p>
        </w:tc>
        <w:tc>
          <w:tcPr>
            <w:tcW w:w="3260"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3.《不予法律援助决定书》复印件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法律援助机构</w:t>
            </w:r>
          </w:p>
        </w:tc>
        <w:tc>
          <w:tcPr>
            <w:tcW w:w="2126"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3.《不予法律援助决定书》（复印件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vAlign w:val="center"/>
          </w:tcPr>
          <w:p>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w:t>
            </w:r>
          </w:p>
        </w:tc>
        <w:tc>
          <w:tcPr>
            <w:tcW w:w="2952"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内部共享：由所属法律援助机构提供</w:t>
            </w:r>
          </w:p>
        </w:tc>
        <w:tc>
          <w:tcPr>
            <w:tcW w:w="868" w:type="dxa"/>
            <w:vMerge w:val="continue"/>
            <w:vAlign w:val="center"/>
          </w:tcPr>
          <w:p>
            <w:pPr>
              <w:rPr>
                <w:rFonts w:hint="eastAsia" w:ascii="仿宋_GB2312" w:hAnsi="仿宋_GB2312" w:eastAsia="仿宋_GB2312" w:cs="仿宋_GB2312"/>
                <w:color w:val="000000"/>
                <w:szCs w:val="21"/>
              </w:rPr>
            </w:pPr>
          </w:p>
        </w:tc>
        <w:tc>
          <w:tcPr>
            <w:tcW w:w="798" w:type="dxa"/>
            <w:vMerge w:val="continue"/>
            <w:vAlign w:val="center"/>
          </w:tcPr>
          <w:p>
            <w:pPr>
              <w:rPr>
                <w:rFonts w:hint="eastAsia" w:ascii="仿宋_GB2312" w:hAnsi="仿宋_GB2312" w:eastAsia="仿宋_GB2312" w:cs="仿宋_GB2312"/>
                <w:color w:val="000000"/>
                <w:szCs w:val="21"/>
              </w:rPr>
            </w:pPr>
          </w:p>
        </w:tc>
        <w:tc>
          <w:tcPr>
            <w:tcW w:w="958" w:type="dxa"/>
            <w:vMerge w:val="continue"/>
            <w:vAlign w:val="center"/>
          </w:tcPr>
          <w:p>
            <w:pPr>
              <w:rPr>
                <w:rFonts w:hint="eastAsia" w:ascii="仿宋_GB2312" w:hAnsi="仿宋_GB2312" w:eastAsia="仿宋_GB2312" w:cs="仿宋_GB2312"/>
                <w:color w:val="000000"/>
                <w:szCs w:val="21"/>
              </w:rPr>
            </w:pPr>
          </w:p>
        </w:tc>
        <w:tc>
          <w:tcPr>
            <w:tcW w:w="1104" w:type="dxa"/>
            <w:vMerge w:val="continue"/>
            <w:vAlign w:val="center"/>
          </w:tcPr>
          <w:p>
            <w:pPr>
              <w:rPr>
                <w:rFonts w:hint="eastAsia" w:ascii="仿宋_GB2312" w:hAnsi="仿宋_GB2312" w:eastAsia="仿宋_GB2312" w:cs="仿宋_GB2312"/>
                <w:color w:val="000000"/>
                <w:szCs w:val="21"/>
              </w:rPr>
            </w:pPr>
          </w:p>
        </w:tc>
        <w:tc>
          <w:tcPr>
            <w:tcW w:w="764" w:type="dxa"/>
            <w:vMerge w:val="continue"/>
            <w:vAlign w:val="center"/>
          </w:tcPr>
          <w:p>
            <w:pPr>
              <w:rPr>
                <w:rFonts w:hint="eastAsia" w:ascii="仿宋_GB2312" w:hAnsi="仿宋_GB2312" w:eastAsia="仿宋_GB2312" w:cs="仿宋_GB2312"/>
                <w:color w:val="000000"/>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012"/>
        <w:gridCol w:w="1047"/>
        <w:gridCol w:w="1653"/>
        <w:gridCol w:w="3960"/>
        <w:gridCol w:w="1080"/>
        <w:gridCol w:w="3060"/>
        <w:gridCol w:w="1800"/>
        <w:gridCol w:w="1888"/>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012"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1047"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653"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5040"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748"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012" w:type="dxa"/>
            <w:vMerge w:val="continue"/>
            <w:vAlign w:val="center"/>
          </w:tcPr>
          <w:p>
            <w:pPr>
              <w:rPr>
                <w:rFonts w:hint="eastAsia" w:ascii="仿宋_GB2312" w:hAnsi="仿宋_GB2312" w:eastAsia="仿宋_GB2312" w:cs="仿宋_GB2312"/>
                <w:szCs w:val="21"/>
              </w:rPr>
            </w:pPr>
          </w:p>
        </w:tc>
        <w:tc>
          <w:tcPr>
            <w:tcW w:w="1047" w:type="dxa"/>
            <w:vMerge w:val="continue"/>
          </w:tcPr>
          <w:p>
            <w:pPr>
              <w:rPr>
                <w:rFonts w:hint="eastAsia" w:ascii="仿宋_GB2312" w:hAnsi="仿宋_GB2312" w:eastAsia="仿宋_GB2312" w:cs="仿宋_GB2312"/>
                <w:szCs w:val="21"/>
              </w:rPr>
            </w:pPr>
          </w:p>
        </w:tc>
        <w:tc>
          <w:tcPr>
            <w:tcW w:w="1653" w:type="dxa"/>
            <w:vMerge w:val="continue"/>
          </w:tcPr>
          <w:p>
            <w:pPr>
              <w:rPr>
                <w:rFonts w:hint="eastAsia" w:ascii="仿宋_GB2312" w:hAnsi="仿宋_GB2312" w:eastAsia="仿宋_GB2312" w:cs="仿宋_GB2312"/>
                <w:szCs w:val="21"/>
              </w:rPr>
            </w:pPr>
          </w:p>
        </w:tc>
        <w:tc>
          <w:tcPr>
            <w:tcW w:w="396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08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306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80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1888"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21" w:hRule="atLeast"/>
          <w:jc w:val="center"/>
        </w:trPr>
        <w:tc>
          <w:tcPr>
            <w:tcW w:w="1012"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司法鉴定机构设立登记</w:t>
            </w:r>
          </w:p>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（许可-00103-000）</w:t>
            </w:r>
          </w:p>
        </w:tc>
        <w:tc>
          <w:tcPr>
            <w:tcW w:w="1047"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3.1</w:t>
            </w:r>
            <w:r>
              <w:rPr>
                <w:rFonts w:hint="eastAsia" w:ascii="仿宋_GB2312" w:hAnsi="仿宋_GB2312" w:eastAsia="仿宋_GB2312" w:cs="仿宋_GB2312"/>
                <w:szCs w:val="21"/>
              </w:rPr>
              <w:t>司法鉴定机构设立登记（登记）</w:t>
            </w:r>
          </w:p>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（许可-00103-001）</w:t>
            </w:r>
          </w:p>
        </w:tc>
        <w:tc>
          <w:tcPr>
            <w:tcW w:w="1653"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浙江省人民代表大会常务委员会《浙江省司法鉴定管理条例》第四条、第十一条第二款；</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3．司法部《司法鉴定机构登记管理办法》第十条、第十七条；</w:t>
            </w:r>
          </w:p>
          <w:p>
            <w:pPr>
              <w:spacing w:line="30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4. 最高人民法院、最高人民检察院、司法部《关于将环境损害司法鉴定纳入统一登记管理范围的通知》（司发通〔2015〕117号）；</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司法部、环境保护部《关于规范环境损害司法鉴定管理工作的通知》（司发通〔2015〕118号）</w:t>
            </w:r>
            <w:r>
              <w:rPr>
                <w:rFonts w:hint="eastAsia" w:ascii="仿宋_GB2312" w:hAnsi="仿宋_GB2312" w:eastAsia="仿宋_GB2312" w:cs="仿宋_GB2312"/>
                <w:szCs w:val="21"/>
              </w:rPr>
              <w:t>。</w:t>
            </w:r>
          </w:p>
        </w:tc>
        <w:tc>
          <w:tcPr>
            <w:tcW w:w="39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color w:val="000000"/>
                <w:szCs w:val="21"/>
              </w:rPr>
              <w:t>司法鉴定机构名称预核申请书原件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08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Merge w:val="restart"/>
            <w:vAlign w:val="center"/>
          </w:tcPr>
          <w:p>
            <w:pPr>
              <w:spacing w:line="300" w:lineRule="exact"/>
              <w:rPr>
                <w:rFonts w:hint="eastAsia" w:ascii="仿宋_GB2312" w:hAnsi="仿宋_GB2312" w:eastAsia="仿宋_GB2312" w:cs="仿宋_GB2312"/>
                <w:szCs w:val="21"/>
              </w:rPr>
            </w:pPr>
          </w:p>
        </w:tc>
        <w:tc>
          <w:tcPr>
            <w:tcW w:w="1800"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bCs/>
                <w:i/>
                <w:iCs/>
                <w:szCs w:val="21"/>
              </w:rPr>
              <w:t>经办机构自动获取</w:t>
            </w:r>
          </w:p>
        </w:tc>
        <w:tc>
          <w:tcPr>
            <w:tcW w:w="1888"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由申请人所在地省司法局提供。</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52" w:hRule="atLeast"/>
          <w:jc w:val="center"/>
        </w:trPr>
        <w:tc>
          <w:tcPr>
            <w:tcW w:w="1012" w:type="dxa"/>
            <w:vMerge w:val="continue"/>
            <w:tcBorders>
              <w:bottom w:val="single" w:color="auto" w:sz="4" w:space="0"/>
            </w:tcBorders>
            <w:textDirection w:val="tbRlV"/>
            <w:vAlign w:val="center"/>
          </w:tcPr>
          <w:p>
            <w:pPr>
              <w:rPr>
                <w:rFonts w:hint="eastAsia" w:ascii="仿宋_GB2312" w:hAnsi="仿宋_GB2312" w:eastAsia="仿宋_GB2312" w:cs="仿宋_GB2312"/>
                <w:szCs w:val="21"/>
              </w:rPr>
            </w:pPr>
          </w:p>
        </w:tc>
        <w:tc>
          <w:tcPr>
            <w:tcW w:w="1047"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1653" w:type="dxa"/>
            <w:vMerge w:val="continue"/>
            <w:tcBorders>
              <w:bottom w:val="single" w:color="auto" w:sz="4" w:space="0"/>
            </w:tcBorders>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color w:val="000000"/>
                <w:szCs w:val="21"/>
              </w:rPr>
              <w:t>拟设司法鉴定机构预核名称申请表原件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080" w:type="dxa"/>
            <w:tcBorders>
              <w:bottom w:val="single" w:color="auto" w:sz="4" w:space="0"/>
            </w:tcBorders>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Merge w:val="continue"/>
            <w:tcBorders>
              <w:bottom w:val="single" w:color="auto" w:sz="4" w:space="0"/>
            </w:tcBorders>
            <w:vAlign w:val="center"/>
          </w:tcPr>
          <w:p>
            <w:pPr>
              <w:spacing w:line="300" w:lineRule="exact"/>
              <w:rPr>
                <w:rFonts w:hint="eastAsia" w:ascii="仿宋_GB2312" w:hAnsi="仿宋_GB2312" w:eastAsia="仿宋_GB2312" w:cs="仿宋_GB2312"/>
                <w:szCs w:val="21"/>
              </w:rPr>
            </w:pPr>
          </w:p>
        </w:tc>
        <w:tc>
          <w:tcPr>
            <w:tcW w:w="1800" w:type="dxa"/>
            <w:vMerge w:val="continue"/>
            <w:tcBorders>
              <w:bottom w:val="single" w:color="auto" w:sz="4" w:space="0"/>
            </w:tcBorders>
            <w:vAlign w:val="center"/>
          </w:tcPr>
          <w:p>
            <w:pPr>
              <w:spacing w:line="300" w:lineRule="exact"/>
              <w:rPr>
                <w:rFonts w:hint="eastAsia" w:ascii="仿宋_GB2312" w:hAnsi="仿宋_GB2312" w:eastAsia="仿宋_GB2312" w:cs="仿宋_GB2312"/>
                <w:szCs w:val="21"/>
              </w:rPr>
            </w:pPr>
          </w:p>
        </w:tc>
        <w:tc>
          <w:tcPr>
            <w:tcW w:w="1888" w:type="dxa"/>
            <w:vMerge w:val="continue"/>
            <w:tcBorders>
              <w:bottom w:val="single" w:color="auto" w:sz="4" w:space="0"/>
            </w:tcBorders>
            <w:vAlign w:val="center"/>
          </w:tcPr>
          <w:p>
            <w:pPr>
              <w:spacing w:line="300" w:lineRule="exact"/>
              <w:rPr>
                <w:rFonts w:hint="eastAsia" w:ascii="仿宋_GB2312" w:hAnsi="仿宋_GB2312" w:eastAsia="仿宋_GB2312" w:cs="仿宋_GB2312"/>
                <w:szCs w:val="21"/>
              </w:rPr>
            </w:pPr>
          </w:p>
        </w:tc>
        <w:tc>
          <w:tcPr>
            <w:tcW w:w="868"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798"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958"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1104"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764" w:type="dxa"/>
            <w:vMerge w:val="continue"/>
            <w:tcBorders>
              <w:bottom w:val="single" w:color="auto" w:sz="4" w:space="0"/>
            </w:tcBorders>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18" w:hRule="atLeast"/>
          <w:jc w:val="center"/>
        </w:trPr>
        <w:tc>
          <w:tcPr>
            <w:tcW w:w="1012" w:type="dxa"/>
            <w:vMerge w:val="continue"/>
            <w:tcBorders>
              <w:bottom w:val="single" w:color="auto" w:sz="8" w:space="0"/>
            </w:tcBorders>
            <w:textDirection w:val="tbRlV"/>
            <w:vAlign w:val="center"/>
          </w:tcPr>
          <w:p>
            <w:pPr>
              <w:rPr>
                <w:rFonts w:hint="eastAsia" w:ascii="仿宋_GB2312" w:hAnsi="仿宋_GB2312" w:eastAsia="仿宋_GB2312" w:cs="仿宋_GB2312"/>
                <w:szCs w:val="21"/>
              </w:rPr>
            </w:pPr>
          </w:p>
        </w:tc>
        <w:tc>
          <w:tcPr>
            <w:tcW w:w="1047" w:type="dxa"/>
            <w:vMerge w:val="continue"/>
            <w:tcBorders>
              <w:bottom w:val="single" w:color="auto" w:sz="8" w:space="0"/>
            </w:tcBorders>
            <w:vAlign w:val="center"/>
          </w:tcPr>
          <w:p>
            <w:pPr>
              <w:rPr>
                <w:rFonts w:hint="eastAsia" w:ascii="仿宋_GB2312" w:hAnsi="仿宋_GB2312" w:eastAsia="仿宋_GB2312" w:cs="仿宋_GB2312"/>
                <w:szCs w:val="21"/>
              </w:rPr>
            </w:pPr>
          </w:p>
        </w:tc>
        <w:tc>
          <w:tcPr>
            <w:tcW w:w="1653" w:type="dxa"/>
            <w:vMerge w:val="continue"/>
            <w:tcBorders>
              <w:bottom w:val="single" w:color="auto" w:sz="8" w:space="0"/>
            </w:tcBorders>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bottom w:val="single" w:color="auto" w:sz="8"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szCs w:val="21"/>
              </w:rPr>
              <w:t>3.拟在该机构执业的司法鉴定人名册原件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 xml:space="preserve">； </w:t>
            </w:r>
          </w:p>
        </w:tc>
        <w:tc>
          <w:tcPr>
            <w:tcW w:w="1080" w:type="dxa"/>
            <w:tcBorders>
              <w:bottom w:val="single" w:color="auto" w:sz="8"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Merge w:val="continue"/>
            <w:tcBorders>
              <w:bottom w:val="single" w:color="auto" w:sz="8" w:space="0"/>
            </w:tcBorders>
            <w:vAlign w:val="center"/>
          </w:tcPr>
          <w:p>
            <w:pPr>
              <w:spacing w:line="300" w:lineRule="exact"/>
              <w:rPr>
                <w:rFonts w:hint="eastAsia" w:ascii="仿宋_GB2312" w:hAnsi="仿宋_GB2312" w:eastAsia="仿宋_GB2312" w:cs="仿宋_GB2312"/>
                <w:szCs w:val="21"/>
              </w:rPr>
            </w:pPr>
          </w:p>
        </w:tc>
        <w:tc>
          <w:tcPr>
            <w:tcW w:w="1800" w:type="dxa"/>
            <w:vMerge w:val="continue"/>
            <w:tcBorders>
              <w:bottom w:val="single" w:color="auto" w:sz="8" w:space="0"/>
            </w:tcBorders>
            <w:vAlign w:val="center"/>
          </w:tcPr>
          <w:p>
            <w:pPr>
              <w:spacing w:line="300" w:lineRule="exact"/>
              <w:rPr>
                <w:rFonts w:hint="eastAsia" w:ascii="仿宋_GB2312" w:hAnsi="仿宋_GB2312" w:eastAsia="仿宋_GB2312" w:cs="仿宋_GB2312"/>
                <w:szCs w:val="21"/>
              </w:rPr>
            </w:pPr>
          </w:p>
        </w:tc>
        <w:tc>
          <w:tcPr>
            <w:tcW w:w="1888" w:type="dxa"/>
            <w:vMerge w:val="continue"/>
            <w:tcBorders>
              <w:bottom w:val="single" w:color="auto" w:sz="8" w:space="0"/>
            </w:tcBorders>
            <w:vAlign w:val="center"/>
          </w:tcPr>
          <w:p>
            <w:pPr>
              <w:spacing w:line="300" w:lineRule="exact"/>
              <w:rPr>
                <w:rFonts w:hint="eastAsia" w:ascii="仿宋_GB2312" w:hAnsi="仿宋_GB2312" w:eastAsia="仿宋_GB2312" w:cs="仿宋_GB2312"/>
                <w:szCs w:val="21"/>
              </w:rPr>
            </w:pPr>
          </w:p>
        </w:tc>
        <w:tc>
          <w:tcPr>
            <w:tcW w:w="868" w:type="dxa"/>
            <w:vMerge w:val="continue"/>
            <w:tcBorders>
              <w:bottom w:val="single" w:color="auto" w:sz="8" w:space="0"/>
            </w:tcBorders>
            <w:vAlign w:val="center"/>
          </w:tcPr>
          <w:p>
            <w:pPr>
              <w:rPr>
                <w:rFonts w:hint="eastAsia" w:ascii="仿宋_GB2312" w:hAnsi="仿宋_GB2312" w:eastAsia="仿宋_GB2312" w:cs="仿宋_GB2312"/>
                <w:szCs w:val="21"/>
              </w:rPr>
            </w:pPr>
          </w:p>
        </w:tc>
        <w:tc>
          <w:tcPr>
            <w:tcW w:w="798" w:type="dxa"/>
            <w:vMerge w:val="continue"/>
            <w:tcBorders>
              <w:bottom w:val="single" w:color="auto" w:sz="8" w:space="0"/>
            </w:tcBorders>
            <w:vAlign w:val="center"/>
          </w:tcPr>
          <w:p>
            <w:pPr>
              <w:rPr>
                <w:rFonts w:hint="eastAsia" w:ascii="仿宋_GB2312" w:hAnsi="仿宋_GB2312" w:eastAsia="仿宋_GB2312" w:cs="仿宋_GB2312"/>
                <w:szCs w:val="21"/>
              </w:rPr>
            </w:pPr>
          </w:p>
        </w:tc>
        <w:tc>
          <w:tcPr>
            <w:tcW w:w="958" w:type="dxa"/>
            <w:vMerge w:val="continue"/>
            <w:tcBorders>
              <w:bottom w:val="single" w:color="auto" w:sz="8" w:space="0"/>
            </w:tcBorders>
            <w:vAlign w:val="center"/>
          </w:tcPr>
          <w:p>
            <w:pPr>
              <w:rPr>
                <w:rFonts w:hint="eastAsia" w:ascii="仿宋_GB2312" w:hAnsi="仿宋_GB2312" w:eastAsia="仿宋_GB2312" w:cs="仿宋_GB2312"/>
                <w:szCs w:val="21"/>
              </w:rPr>
            </w:pPr>
          </w:p>
        </w:tc>
        <w:tc>
          <w:tcPr>
            <w:tcW w:w="1104" w:type="dxa"/>
            <w:vMerge w:val="continue"/>
            <w:tcBorders>
              <w:bottom w:val="single" w:color="auto" w:sz="8" w:space="0"/>
            </w:tcBorders>
            <w:vAlign w:val="center"/>
          </w:tcPr>
          <w:p>
            <w:pPr>
              <w:rPr>
                <w:rFonts w:hint="eastAsia" w:ascii="仿宋_GB2312" w:hAnsi="仿宋_GB2312" w:eastAsia="仿宋_GB2312" w:cs="仿宋_GB2312"/>
                <w:szCs w:val="21"/>
              </w:rPr>
            </w:pPr>
          </w:p>
        </w:tc>
        <w:tc>
          <w:tcPr>
            <w:tcW w:w="764" w:type="dxa"/>
            <w:vMerge w:val="continue"/>
            <w:tcBorders>
              <w:bottom w:val="single" w:color="auto" w:sz="8" w:space="0"/>
            </w:tcBorders>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93"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color w:val="000000"/>
                <w:szCs w:val="21"/>
              </w:rPr>
              <w:t>司法鉴定机构登记申请表原件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 xml:space="preserve">； </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color w:val="000000"/>
                <w:szCs w:val="21"/>
              </w:rPr>
              <w:t>司法鉴定机构登记申请表原件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 xml:space="preserve">； </w:t>
            </w:r>
          </w:p>
        </w:tc>
        <w:tc>
          <w:tcPr>
            <w:tcW w:w="1800" w:type="dxa"/>
            <w:tcBorders>
              <w:bottom w:val="single" w:color="auto" w:sz="4" w:space="0"/>
            </w:tcBorders>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1888" w:type="dxa"/>
            <w:vMerge w:val="restart"/>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tc>
        <w:tc>
          <w:tcPr>
            <w:tcW w:w="868" w:type="dxa"/>
            <w:vMerge w:val="continue"/>
            <w:vAlign w:val="center"/>
          </w:tcPr>
          <w:p>
            <w:pPr>
              <w:spacing w:line="300" w:lineRule="exact"/>
              <w:jc w:val="cente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56"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color w:val="000000"/>
                <w:kern w:val="0"/>
                <w:szCs w:val="21"/>
              </w:rPr>
              <w:t>证明申请者身份的相关文件复印件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份（如工商营业执照等）；</w:t>
            </w:r>
            <w:r>
              <w:rPr>
                <w:rFonts w:hint="eastAsia" w:ascii="仿宋_GB2312" w:hAnsi="仿宋_GB2312" w:eastAsia="仿宋_GB2312" w:cs="仿宋_GB2312"/>
                <w:szCs w:val="21"/>
              </w:rPr>
              <w:t xml:space="preserve"> </w:t>
            </w:r>
          </w:p>
        </w:tc>
        <w:tc>
          <w:tcPr>
            <w:tcW w:w="108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color w:val="000000"/>
                <w:kern w:val="0"/>
                <w:szCs w:val="21"/>
              </w:rPr>
              <w:t>证明申请者身份的文件复印件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份（如工商营业执照等）；</w:t>
            </w:r>
            <w:r>
              <w:rPr>
                <w:rFonts w:hint="eastAsia" w:ascii="仿宋_GB2312" w:hAnsi="仿宋_GB2312" w:eastAsia="仿宋_GB2312" w:cs="仿宋_GB2312"/>
                <w:szCs w:val="21"/>
              </w:rPr>
              <w:t xml:space="preserve"> </w:t>
            </w:r>
          </w:p>
        </w:tc>
        <w:tc>
          <w:tcPr>
            <w:tcW w:w="1800"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52"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w:t>
            </w:r>
            <w:r>
              <w:rPr>
                <w:rFonts w:hint="eastAsia" w:ascii="仿宋_GB2312" w:hAnsi="仿宋_GB2312" w:eastAsia="仿宋_GB2312" w:cs="仿宋_GB2312"/>
                <w:color w:val="000000"/>
                <w:kern w:val="0"/>
                <w:szCs w:val="21"/>
              </w:rPr>
              <w:t xml:space="preserve"> 相关行业资格、资质证明原件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08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3行业资格、资质证明原件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71"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color w:val="000000"/>
                <w:kern w:val="0"/>
                <w:szCs w:val="21"/>
              </w:rPr>
              <w:t>住所证明复印件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 xml:space="preserve">； </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color w:val="000000"/>
                <w:kern w:val="0"/>
                <w:szCs w:val="21"/>
              </w:rPr>
              <w:t>住所证明复印件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 xml:space="preserve">； </w:t>
            </w:r>
          </w:p>
        </w:tc>
        <w:tc>
          <w:tcPr>
            <w:tcW w:w="180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1"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8.资金证明复印件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 xml:space="preserve">份； </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5.资金证明</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 xml:space="preserve">； </w:t>
            </w:r>
          </w:p>
        </w:tc>
        <w:tc>
          <w:tcPr>
            <w:tcW w:w="1800" w:type="dxa"/>
            <w:vMerge w:val="continue"/>
            <w:tcBorders>
              <w:bottom w:val="single" w:color="auto" w:sz="4" w:space="0"/>
            </w:tcBorders>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62"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w:t>
            </w:r>
            <w:r>
              <w:rPr>
                <w:rFonts w:hint="eastAsia" w:ascii="仿宋_GB2312" w:hAnsi="仿宋_GB2312" w:eastAsia="仿宋_GB2312" w:cs="仿宋_GB2312"/>
              </w:rPr>
              <w:t>仪器、设备说明及所有权凭证和检测实验室相关资料</w:t>
            </w:r>
            <w:r>
              <w:rPr>
                <w:rFonts w:hint="eastAsia" w:ascii="仿宋_GB2312" w:hAnsi="仿宋_GB2312" w:eastAsia="仿宋_GB2312" w:cs="仿宋_GB2312"/>
                <w:szCs w:val="21"/>
              </w:rPr>
              <w:t>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 xml:space="preserve">份； </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6.仪器、设备说明及所有权凭证和检测实验室资料</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 xml:space="preserve">； </w:t>
            </w:r>
          </w:p>
        </w:tc>
        <w:tc>
          <w:tcPr>
            <w:tcW w:w="180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（实行并联审批后，评审专家现场察看后，无需提交）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46"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10.司法鉴定人申请执业的相关材料原件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 xml:space="preserve">份； </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7.司法鉴定人申请执业材料</w:t>
            </w:r>
            <w:r>
              <w:rPr>
                <w:rFonts w:hint="eastAsia" w:ascii="仿宋_GB2312" w:hAnsi="仿宋_GB2312" w:eastAsia="仿宋_GB2312" w:cs="仿宋_GB2312"/>
                <w:color w:val="000000"/>
                <w:kern w:val="0"/>
                <w:szCs w:val="21"/>
              </w:rPr>
              <w:t>原件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 xml:space="preserve">； </w:t>
            </w:r>
          </w:p>
        </w:tc>
        <w:tc>
          <w:tcPr>
            <w:tcW w:w="1800"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spacing w:line="300" w:lineRule="exact"/>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11.章程、内部管理制度复印件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p>
            <w:pPr>
              <w:spacing w:line="300" w:lineRule="exact"/>
              <w:rPr>
                <w:rFonts w:hint="eastAsia" w:ascii="仿宋_GB2312" w:hAnsi="仿宋_GB2312" w:eastAsia="仿宋_GB2312" w:cs="仿宋_GB2312"/>
                <w:szCs w:val="21"/>
              </w:rPr>
            </w:pPr>
          </w:p>
        </w:tc>
        <w:tc>
          <w:tcPr>
            <w:tcW w:w="108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8.章程、内部管理制度</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vMerge w:val="continue"/>
            <w:tcBorders>
              <w:bottom w:val="single" w:color="auto" w:sz="4" w:space="0"/>
            </w:tcBorders>
            <w:vAlign w:val="center"/>
          </w:tcPr>
          <w:p>
            <w:pPr>
              <w:spacing w:line="300" w:lineRule="exact"/>
              <w:jc w:val="center"/>
              <w:rPr>
                <w:rFonts w:hint="eastAsia" w:ascii="仿宋_GB2312" w:hAnsi="仿宋_GB2312" w:eastAsia="仿宋_GB2312" w:cs="仿宋_GB2312"/>
                <w:szCs w:val="21"/>
              </w:rPr>
            </w:pPr>
          </w:p>
        </w:tc>
        <w:tc>
          <w:tcPr>
            <w:tcW w:w="1888" w:type="dxa"/>
            <w:vMerge w:val="continue"/>
            <w:tcBorders>
              <w:bottom w:val="single" w:color="auto" w:sz="4" w:space="0"/>
            </w:tcBorders>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58" w:hRule="atLeast"/>
          <w:jc w:val="center"/>
        </w:trPr>
        <w:tc>
          <w:tcPr>
            <w:tcW w:w="1012" w:type="dxa"/>
            <w:vMerge w:val="restart"/>
            <w:vAlign w:val="center"/>
          </w:tcPr>
          <w:p>
            <w:pPr>
              <w:spacing w:line="240" w:lineRule="exact"/>
              <w:jc w:val="left"/>
              <w:rPr>
                <w:rFonts w:hint="eastAsia" w:ascii="仿宋_GB2312" w:hAnsi="仿宋_GB2312" w:eastAsia="仿宋_GB2312" w:cs="仿宋_GB2312"/>
                <w:w w:val="98"/>
                <w:szCs w:val="21"/>
              </w:rPr>
            </w:pPr>
            <w:r>
              <w:rPr>
                <w:rFonts w:hint="eastAsia" w:ascii="仿宋_GB2312" w:hAnsi="仿宋_GB2312" w:eastAsia="仿宋_GB2312" w:cs="仿宋_GB2312"/>
                <w:w w:val="98"/>
                <w:szCs w:val="21"/>
                <w:lang w:val="en-US" w:eastAsia="zh-CN"/>
              </w:rPr>
              <w:t>3.</w:t>
            </w:r>
            <w:r>
              <w:rPr>
                <w:rFonts w:hint="eastAsia" w:ascii="仿宋_GB2312" w:hAnsi="仿宋_GB2312" w:eastAsia="仿宋_GB2312" w:cs="仿宋_GB2312"/>
                <w:w w:val="98"/>
                <w:szCs w:val="21"/>
              </w:rPr>
              <w:t>司法鉴定机构设立登记</w:t>
            </w:r>
          </w:p>
          <w:p>
            <w:pPr>
              <w:spacing w:line="240" w:lineRule="exact"/>
              <w:jc w:val="lef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（许可-00103-000）</w:t>
            </w:r>
          </w:p>
        </w:tc>
        <w:tc>
          <w:tcPr>
            <w:tcW w:w="1047" w:type="dxa"/>
            <w:vMerge w:val="restart"/>
            <w:vAlign w:val="center"/>
          </w:tcPr>
          <w:p>
            <w:pPr>
              <w:spacing w:line="240" w:lineRule="exact"/>
              <w:jc w:val="left"/>
              <w:rPr>
                <w:rFonts w:hint="eastAsia" w:ascii="仿宋_GB2312" w:hAnsi="仿宋_GB2312" w:eastAsia="仿宋_GB2312" w:cs="仿宋_GB2312"/>
                <w:w w:val="98"/>
                <w:szCs w:val="21"/>
              </w:rPr>
            </w:pPr>
            <w:r>
              <w:rPr>
                <w:rFonts w:hint="eastAsia" w:ascii="仿宋_GB2312" w:hAnsi="仿宋_GB2312" w:eastAsia="仿宋_GB2312" w:cs="仿宋_GB2312"/>
                <w:w w:val="98"/>
                <w:szCs w:val="21"/>
                <w:lang w:val="en-US" w:eastAsia="zh-CN"/>
              </w:rPr>
              <w:t>3.2</w:t>
            </w:r>
            <w:r>
              <w:rPr>
                <w:rFonts w:hint="eastAsia" w:ascii="仿宋_GB2312" w:hAnsi="仿宋_GB2312" w:eastAsia="仿宋_GB2312" w:cs="仿宋_GB2312"/>
                <w:w w:val="98"/>
                <w:szCs w:val="21"/>
              </w:rPr>
              <w:t>司法鉴定机构设立登记（变更）</w:t>
            </w:r>
          </w:p>
          <w:p>
            <w:pPr>
              <w:spacing w:line="240" w:lineRule="exact"/>
              <w:jc w:val="lef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（许可-00103-002）</w:t>
            </w:r>
          </w:p>
        </w:tc>
        <w:tc>
          <w:tcPr>
            <w:tcW w:w="1653" w:type="dxa"/>
            <w:vMerge w:val="restart"/>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1.</w:t>
            </w:r>
            <w:r>
              <w:rPr>
                <w:rFonts w:hint="eastAsia" w:ascii="仿宋_GB2312" w:hAnsi="仿宋_GB2312" w:eastAsia="仿宋_GB2312" w:cs="仿宋_GB2312"/>
                <w:w w:val="98"/>
              </w:rPr>
              <w:t>全国人民代表大会常务委员会《关于司法鉴定管理问题的决定》第二条、第三条</w:t>
            </w:r>
            <w:r>
              <w:rPr>
                <w:rFonts w:hint="eastAsia" w:ascii="仿宋_GB2312" w:hAnsi="仿宋_GB2312" w:eastAsia="仿宋_GB2312" w:cs="仿宋_GB2312"/>
                <w:w w:val="98"/>
                <w:szCs w:val="21"/>
              </w:rPr>
              <w:t>；</w:t>
            </w:r>
          </w:p>
          <w:p>
            <w:pPr>
              <w:spacing w:line="240" w:lineRule="exact"/>
              <w:rPr>
                <w:rFonts w:hint="eastAsia" w:ascii="仿宋_GB2312" w:hAnsi="仿宋_GB2312" w:eastAsia="仿宋_GB2312" w:cs="仿宋_GB2312"/>
                <w:w w:val="98"/>
              </w:rPr>
            </w:pPr>
            <w:r>
              <w:rPr>
                <w:rFonts w:hint="eastAsia" w:ascii="仿宋_GB2312" w:hAnsi="仿宋_GB2312" w:eastAsia="仿宋_GB2312" w:cs="仿宋_GB2312"/>
                <w:w w:val="98"/>
                <w:szCs w:val="21"/>
              </w:rPr>
              <w:t>2.</w:t>
            </w:r>
            <w:r>
              <w:rPr>
                <w:rFonts w:hint="eastAsia" w:ascii="仿宋_GB2312" w:hAnsi="仿宋_GB2312" w:eastAsia="仿宋_GB2312" w:cs="仿宋_GB2312"/>
                <w:w w:val="98"/>
              </w:rPr>
              <w:t>浙江省人民代表大会常务委员会《浙江省司法鉴定管理条例》第十三条；</w:t>
            </w:r>
          </w:p>
          <w:p>
            <w:pPr>
              <w:spacing w:line="240" w:lineRule="exact"/>
              <w:rPr>
                <w:rFonts w:hint="eastAsia" w:ascii="仿宋_GB2312" w:hAnsi="仿宋_GB2312" w:eastAsia="仿宋_GB2312" w:cs="仿宋_GB2312"/>
                <w:w w:val="98"/>
              </w:rPr>
            </w:pPr>
            <w:r>
              <w:rPr>
                <w:rFonts w:hint="eastAsia" w:ascii="仿宋_GB2312" w:hAnsi="仿宋_GB2312" w:eastAsia="仿宋_GB2312" w:cs="仿宋_GB2312"/>
                <w:w w:val="98"/>
              </w:rPr>
              <w:t>3．司法部《司法鉴定机构登记管理办法》第二十四条；</w:t>
            </w:r>
          </w:p>
          <w:p>
            <w:pPr>
              <w:spacing w:line="240" w:lineRule="exact"/>
              <w:rPr>
                <w:rFonts w:hint="eastAsia" w:ascii="仿宋_GB2312" w:hAnsi="仿宋_GB2312" w:eastAsia="仿宋_GB2312" w:cs="仿宋_GB2312"/>
                <w:w w:val="98"/>
              </w:rPr>
            </w:pPr>
            <w:r>
              <w:rPr>
                <w:rFonts w:hint="eastAsia" w:ascii="仿宋_GB2312" w:hAnsi="仿宋_GB2312" w:eastAsia="仿宋_GB2312" w:cs="仿宋_GB2312"/>
                <w:w w:val="98"/>
              </w:rPr>
              <w:t>4. 最高人民法院、最高人民检察院、司法部《关于将环境损害司法鉴定纳入统一登记管理范围的通知》（司发通〔2015〕117号）；</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rPr>
              <w:t>司法部、环境保护部《关于规范环境损害司法鉴定管理工作的通知》（司发通〔2015〕118号）</w:t>
            </w:r>
            <w:r>
              <w:rPr>
                <w:rFonts w:hint="eastAsia" w:ascii="仿宋_GB2312" w:hAnsi="仿宋_GB2312" w:eastAsia="仿宋_GB2312" w:cs="仿宋_GB2312"/>
                <w:w w:val="98"/>
                <w:szCs w:val="21"/>
              </w:rPr>
              <w:t>。</w:t>
            </w:r>
          </w:p>
        </w:tc>
        <w:tc>
          <w:tcPr>
            <w:tcW w:w="3960" w:type="dxa"/>
            <w:tcBorders>
              <w:top w:val="single" w:color="auto" w:sz="4" w:space="0"/>
              <w:bottom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w:t>
            </w:r>
            <w:r>
              <w:rPr>
                <w:rFonts w:hint="eastAsia" w:ascii="仿宋_GB2312" w:hAnsi="仿宋_GB2312" w:eastAsia="仿宋_GB2312" w:cs="仿宋_GB2312"/>
                <w:w w:val="98"/>
                <w:szCs w:val="21"/>
                <w:lang w:eastAsia="zh-CN"/>
              </w:rPr>
              <w:t>一</w:t>
            </w:r>
            <w:r>
              <w:rPr>
                <w:rFonts w:hint="eastAsia" w:ascii="仿宋_GB2312" w:hAnsi="仿宋_GB2312" w:eastAsia="仿宋_GB2312" w:cs="仿宋_GB2312"/>
                <w:w w:val="98"/>
                <w:szCs w:val="21"/>
              </w:rPr>
              <w:t>）名称变更</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1.</w:t>
            </w:r>
            <w:r>
              <w:rPr>
                <w:rFonts w:hint="eastAsia" w:ascii="仿宋_GB2312" w:hAnsi="仿宋_GB2312" w:eastAsia="仿宋_GB2312" w:cs="仿宋_GB2312"/>
                <w:color w:val="000000"/>
                <w:w w:val="98"/>
                <w:szCs w:val="21"/>
              </w:rPr>
              <w:t xml:space="preserve"> 司法鉴定机构变更登记申请表原件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080" w:type="dxa"/>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自行填报</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1.《司法鉴定机构变更登记申请表》</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1888"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b/>
                <w:w w:val="98"/>
                <w:szCs w:val="21"/>
              </w:rPr>
            </w:pPr>
            <w:r>
              <w:rPr>
                <w:rFonts w:hint="eastAsia" w:ascii="仿宋_GB2312" w:hAnsi="仿宋_GB2312" w:eastAsia="仿宋_GB2312" w:cs="仿宋_GB2312"/>
                <w:b/>
                <w:w w:val="98"/>
                <w:szCs w:val="21"/>
              </w:rPr>
              <w:t>现场办理：</w:t>
            </w:r>
            <w:r>
              <w:rPr>
                <w:rFonts w:hint="eastAsia" w:ascii="仿宋_GB2312" w:hAnsi="仿宋_GB2312" w:eastAsia="仿宋_GB2312" w:cs="仿宋_GB2312"/>
                <w:w w:val="98"/>
                <w:szCs w:val="21"/>
              </w:rPr>
              <w:t>到司法行政机关（部分地市到行政服务中心）提交书面材料；</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b/>
                <w:w w:val="98"/>
                <w:szCs w:val="21"/>
              </w:rPr>
              <w:t>网上办理：</w:t>
            </w:r>
            <w:r>
              <w:rPr>
                <w:rFonts w:hint="eastAsia" w:ascii="仿宋_GB2312" w:hAnsi="仿宋_GB2312" w:eastAsia="仿宋_GB2312" w:cs="仿宋_GB2312"/>
                <w:w w:val="98"/>
                <w:szCs w:val="21"/>
              </w:rPr>
              <w:t>在浙江省政务服务网或浙江司法鉴定网提交网上申请。</w:t>
            </w:r>
          </w:p>
        </w:tc>
        <w:tc>
          <w:tcPr>
            <w:tcW w:w="868" w:type="dxa"/>
            <w:vMerge w:val="restart"/>
            <w:tcBorders>
              <w:left w:val="single" w:color="auto" w:sz="4" w:space="0"/>
            </w:tcBorders>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21"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2.发起单位决定书或鉴定人会议决议原件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2. 发起单位决定书或鉴定人会议决议</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（名称变更、法人代表变更）；</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24"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3.《司法鉴定许可证》正、副本原件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3. 《司法鉴定许可证》正、副本</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30"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color w:val="000000"/>
                <w:w w:val="98"/>
                <w:szCs w:val="21"/>
              </w:rPr>
            </w:pPr>
            <w:r>
              <w:rPr>
                <w:rFonts w:hint="eastAsia" w:ascii="仿宋_GB2312" w:hAnsi="仿宋_GB2312" w:eastAsia="仿宋_GB2312" w:cs="仿宋_GB2312"/>
                <w:w w:val="98"/>
                <w:szCs w:val="21"/>
              </w:rPr>
              <w:t>（二）</w:t>
            </w:r>
            <w:r>
              <w:rPr>
                <w:rFonts w:hint="eastAsia" w:ascii="仿宋_GB2312" w:hAnsi="仿宋_GB2312" w:eastAsia="仿宋_GB2312" w:cs="仿宋_GB2312"/>
                <w:color w:val="000000"/>
                <w:w w:val="98"/>
                <w:szCs w:val="21"/>
              </w:rPr>
              <w:t>增加业务</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1.《司法鉴定机构变更登记申请表》</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080" w:type="dxa"/>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自行填报</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与材料1.合并</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szCs w:val="21"/>
              </w:rPr>
            </w:pPr>
          </w:p>
        </w:tc>
        <w:tc>
          <w:tcPr>
            <w:tcW w:w="1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66"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2.有与所开展的司法鉴定业务相适应的资格、资质证明及仪器设备清单和所有权证明复印件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jc w:val="center"/>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4.有符合开展的司法鉴定业务所要求的资格、资质证明及仪器设备清单和所有权证明复印件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份（增加业务）；</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1888"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b/>
                <w:w w:val="98"/>
                <w:szCs w:val="21"/>
              </w:rPr>
            </w:pPr>
            <w:r>
              <w:rPr>
                <w:rFonts w:hint="eastAsia" w:ascii="仿宋_GB2312" w:hAnsi="仿宋_GB2312" w:eastAsia="仿宋_GB2312" w:cs="仿宋_GB2312"/>
                <w:b/>
                <w:w w:val="98"/>
                <w:szCs w:val="21"/>
              </w:rPr>
              <w:t>现场办理：</w:t>
            </w:r>
            <w:r>
              <w:rPr>
                <w:rFonts w:hint="eastAsia" w:ascii="仿宋_GB2312" w:hAnsi="仿宋_GB2312" w:eastAsia="仿宋_GB2312" w:cs="仿宋_GB2312"/>
                <w:w w:val="98"/>
                <w:szCs w:val="21"/>
              </w:rPr>
              <w:t>到司法行政机关（部分地市到行政服务中心）提交书面材料；</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b/>
                <w:w w:val="98"/>
                <w:szCs w:val="21"/>
              </w:rPr>
              <w:t>网上办理：</w:t>
            </w:r>
            <w:r>
              <w:rPr>
                <w:rFonts w:hint="eastAsia" w:ascii="仿宋_GB2312" w:hAnsi="仿宋_GB2312" w:eastAsia="仿宋_GB2312" w:cs="仿宋_GB2312"/>
                <w:w w:val="98"/>
                <w:szCs w:val="21"/>
              </w:rPr>
              <w:t>在浙江省政务服务网或浙江司法鉴定网提交网上申请。</w:t>
            </w: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25"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3．3名以上相关专业司法鉴定人的资格证明或符合相应条件司法鉴定人申请材料；</w:t>
            </w:r>
          </w:p>
        </w:tc>
        <w:tc>
          <w:tcPr>
            <w:tcW w:w="1080" w:type="dxa"/>
            <w:vAlign w:val="center"/>
          </w:tcPr>
          <w:p>
            <w:pPr>
              <w:spacing w:line="240" w:lineRule="exact"/>
              <w:jc w:val="center"/>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5.3名以上相关专业司法鉴定人的资格证明复印件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份或符合相应条件司法鉴定人申请材料</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（增加业务）；</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67"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4.《司法鉴定许可证》正、副本</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080" w:type="dxa"/>
            <w:vAlign w:val="center"/>
          </w:tcPr>
          <w:p>
            <w:pPr>
              <w:spacing w:line="240" w:lineRule="exact"/>
              <w:jc w:val="center"/>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与材料3.合并</w:t>
            </w:r>
          </w:p>
        </w:tc>
        <w:tc>
          <w:tcPr>
            <w:tcW w:w="1800" w:type="dxa"/>
            <w:tcBorders>
              <w:top w:val="single" w:color="auto" w:sz="4" w:space="0"/>
              <w:bottom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rPr>
            </w:pPr>
          </w:p>
        </w:tc>
        <w:tc>
          <w:tcPr>
            <w:tcW w:w="1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38"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（三）减少业务</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1．《司法鉴定机构变更登记申请表》</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080" w:type="dxa"/>
            <w:vAlign w:val="center"/>
          </w:tcPr>
          <w:p>
            <w:pPr>
              <w:spacing w:line="240" w:lineRule="exact"/>
              <w:jc w:val="center"/>
              <w:rPr>
                <w:rFonts w:hint="eastAsia" w:ascii="仿宋_GB2312" w:hAnsi="仿宋_GB2312" w:eastAsia="仿宋_GB2312" w:cs="仿宋_GB2312"/>
                <w:w w:val="98"/>
              </w:rPr>
            </w:pPr>
            <w:r>
              <w:rPr>
                <w:rFonts w:hint="eastAsia" w:ascii="仿宋_GB2312" w:hAnsi="仿宋_GB2312" w:eastAsia="仿宋_GB2312" w:cs="仿宋_GB2312"/>
                <w:w w:val="98"/>
                <w:szCs w:val="21"/>
              </w:rPr>
              <w:t>自行填报</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与材料1.合并</w:t>
            </w:r>
          </w:p>
        </w:tc>
        <w:tc>
          <w:tcPr>
            <w:tcW w:w="1800" w:type="dxa"/>
            <w:tcBorders>
              <w:top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1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72"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2．《司法鉴定许可证》正、副本</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080" w:type="dxa"/>
            <w:vAlign w:val="center"/>
          </w:tcPr>
          <w:p>
            <w:pPr>
              <w:spacing w:line="240" w:lineRule="exact"/>
              <w:jc w:val="center"/>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与材料3.合并</w:t>
            </w:r>
          </w:p>
        </w:tc>
        <w:tc>
          <w:tcPr>
            <w:tcW w:w="1800" w:type="dxa"/>
            <w:tcBorders>
              <w:top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1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76"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3．从事该业务的《司法鉴定人执业证》</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080" w:type="dxa"/>
          </w:tcPr>
          <w:p>
            <w:pPr>
              <w:spacing w:line="240" w:lineRule="exact"/>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3060" w:type="dxa"/>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6.从事该业务的《司法鉴定人执业证》</w:t>
            </w:r>
            <w:r>
              <w:rPr>
                <w:rFonts w:hint="eastAsia" w:ascii="仿宋_GB2312" w:hAnsi="仿宋_GB2312" w:eastAsia="仿宋_GB2312" w:cs="仿宋_GB2312"/>
                <w:color w:val="000000"/>
                <w:w w:val="98"/>
                <w:szCs w:val="21"/>
              </w:rPr>
              <w:t>原件</w:t>
            </w:r>
            <w:r>
              <w:rPr>
                <w:rFonts w:hint="eastAsia" w:ascii="仿宋_GB2312" w:hAnsi="仿宋_GB2312" w:eastAsia="仿宋_GB2312" w:cs="仿宋_GB2312"/>
                <w:color w:val="000000"/>
                <w:w w:val="98"/>
                <w:szCs w:val="21"/>
                <w:lang w:eastAsia="zh-CN"/>
              </w:rPr>
              <w:t>1</w:t>
            </w:r>
            <w:r>
              <w:rPr>
                <w:rFonts w:hint="eastAsia" w:ascii="仿宋_GB2312" w:hAnsi="仿宋_GB2312" w:eastAsia="仿宋_GB2312" w:cs="仿宋_GB2312"/>
                <w:color w:val="000000"/>
                <w:w w:val="98"/>
                <w:szCs w:val="21"/>
              </w:rPr>
              <w:t>份</w:t>
            </w:r>
            <w:r>
              <w:rPr>
                <w:rFonts w:hint="eastAsia" w:ascii="仿宋_GB2312" w:hAnsi="仿宋_GB2312" w:eastAsia="仿宋_GB2312" w:cs="仿宋_GB2312"/>
                <w:w w:val="98"/>
                <w:szCs w:val="21"/>
              </w:rPr>
              <w:t>；</w:t>
            </w:r>
          </w:p>
        </w:tc>
        <w:tc>
          <w:tcPr>
            <w:tcW w:w="1800" w:type="dxa"/>
            <w:tcBorders>
              <w:top w:val="single" w:color="auto" w:sz="4" w:space="0"/>
              <w:bottom w:val="single" w:color="auto" w:sz="4" w:space="0"/>
              <w:right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188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b/>
                <w:w w:val="98"/>
                <w:szCs w:val="21"/>
              </w:rPr>
            </w:pPr>
            <w:r>
              <w:rPr>
                <w:rFonts w:hint="eastAsia" w:ascii="仿宋_GB2312" w:hAnsi="仿宋_GB2312" w:eastAsia="仿宋_GB2312" w:cs="仿宋_GB2312"/>
                <w:b/>
                <w:w w:val="98"/>
                <w:szCs w:val="21"/>
              </w:rPr>
              <w:t>现场办理：</w:t>
            </w:r>
            <w:r>
              <w:rPr>
                <w:rFonts w:hint="eastAsia" w:ascii="仿宋_GB2312" w:hAnsi="仿宋_GB2312" w:eastAsia="仿宋_GB2312" w:cs="仿宋_GB2312"/>
                <w:w w:val="98"/>
                <w:szCs w:val="21"/>
              </w:rPr>
              <w:t>到司法行政机关（部分地市到行政服务中心）提交书面材料；</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b/>
                <w:w w:val="98"/>
                <w:szCs w:val="21"/>
              </w:rPr>
              <w:t>网上办理：</w:t>
            </w:r>
            <w:r>
              <w:rPr>
                <w:rFonts w:hint="eastAsia" w:ascii="仿宋_GB2312" w:hAnsi="仿宋_GB2312" w:eastAsia="仿宋_GB2312" w:cs="仿宋_GB2312"/>
                <w:w w:val="98"/>
                <w:szCs w:val="21"/>
              </w:rPr>
              <w:t>在浙江省政务服务网或浙江司法鉴定网提交网上申请。</w:t>
            </w: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54"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（四）变更法人代表</w:t>
            </w:r>
          </w:p>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1. 《司法鉴定机构变更登记申请表》原件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自行填报</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与材料1.合并</w:t>
            </w:r>
          </w:p>
        </w:tc>
        <w:tc>
          <w:tcPr>
            <w:tcW w:w="1800" w:type="dxa"/>
            <w:tcBorders>
              <w:top w:val="single" w:color="auto" w:sz="4" w:space="0"/>
              <w:right w:val="single" w:color="auto" w:sz="4" w:space="0"/>
            </w:tcBorders>
            <w:vAlign w:val="center"/>
          </w:tcPr>
          <w:p>
            <w:pPr>
              <w:spacing w:line="240" w:lineRule="exact"/>
              <w:jc w:val="center"/>
              <w:rPr>
                <w:rFonts w:hint="eastAsia" w:ascii="仿宋_GB2312" w:hAnsi="仿宋_GB2312" w:eastAsia="仿宋_GB2312" w:cs="仿宋_GB2312"/>
                <w:w w:val="98"/>
                <w:szCs w:val="21"/>
              </w:rPr>
            </w:pPr>
          </w:p>
        </w:tc>
        <w:tc>
          <w:tcPr>
            <w:tcW w:w="1888" w:type="dxa"/>
            <w:tcBorders>
              <w:top w:val="single" w:color="auto" w:sz="4" w:space="0"/>
              <w:left w:val="single" w:color="auto" w:sz="4" w:space="0"/>
              <w:right w:val="single" w:color="auto" w:sz="4" w:space="0"/>
            </w:tcBorders>
            <w:vAlign w:val="center"/>
          </w:tcPr>
          <w:p>
            <w:pPr>
              <w:spacing w:line="240" w:lineRule="exact"/>
              <w:rPr>
                <w:rFonts w:hint="eastAsia" w:ascii="仿宋_GB2312" w:hAnsi="仿宋_GB2312" w:eastAsia="仿宋_GB2312" w:cs="仿宋_GB2312"/>
                <w:w w:val="98"/>
                <w:szCs w:val="21"/>
              </w:rPr>
            </w:pPr>
          </w:p>
        </w:tc>
        <w:tc>
          <w:tcPr>
            <w:tcW w:w="868" w:type="dxa"/>
            <w:vMerge w:val="continue"/>
            <w:tcBorders>
              <w:left w:val="single" w:color="auto" w:sz="4" w:space="0"/>
            </w:tcBorders>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9" w:hRule="atLeast"/>
          <w:jc w:val="center"/>
        </w:trPr>
        <w:tc>
          <w:tcPr>
            <w:tcW w:w="1012" w:type="dxa"/>
            <w:vMerge w:val="continue"/>
            <w:textDirection w:val="tbRlV"/>
            <w:vAlign w:val="center"/>
          </w:tcPr>
          <w:p>
            <w:pPr>
              <w:spacing w:line="240" w:lineRule="exact"/>
              <w:rPr>
                <w:rFonts w:hint="eastAsia" w:ascii="仿宋_GB2312" w:hAnsi="仿宋_GB2312" w:eastAsia="仿宋_GB2312" w:cs="仿宋_GB2312"/>
                <w:w w:val="98"/>
                <w:szCs w:val="21"/>
              </w:rPr>
            </w:pPr>
          </w:p>
        </w:tc>
        <w:tc>
          <w:tcPr>
            <w:tcW w:w="1047" w:type="dxa"/>
            <w:vMerge w:val="continue"/>
            <w:vAlign w:val="center"/>
          </w:tcPr>
          <w:p>
            <w:pPr>
              <w:spacing w:line="240" w:lineRule="exact"/>
              <w:rPr>
                <w:rFonts w:hint="eastAsia" w:ascii="仿宋_GB2312" w:hAnsi="仿宋_GB2312" w:eastAsia="仿宋_GB2312" w:cs="仿宋_GB2312"/>
                <w:w w:val="98"/>
                <w:szCs w:val="21"/>
              </w:rPr>
            </w:pPr>
          </w:p>
        </w:tc>
        <w:tc>
          <w:tcPr>
            <w:tcW w:w="1653" w:type="dxa"/>
            <w:vMerge w:val="continue"/>
            <w:vAlign w:val="center"/>
          </w:tcPr>
          <w:p>
            <w:pPr>
              <w:spacing w:line="240" w:lineRule="exact"/>
              <w:rPr>
                <w:rFonts w:hint="eastAsia" w:ascii="仿宋_GB2312" w:hAnsi="仿宋_GB2312" w:eastAsia="仿宋_GB2312" w:cs="仿宋_GB2312"/>
                <w:w w:val="98"/>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2.已变更的发起单位法人文件原件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与材料2.合并</w:t>
            </w:r>
          </w:p>
        </w:tc>
        <w:tc>
          <w:tcPr>
            <w:tcW w:w="1800" w:type="dxa"/>
            <w:vAlign w:val="center"/>
          </w:tcPr>
          <w:p>
            <w:pPr>
              <w:spacing w:line="240" w:lineRule="exact"/>
              <w:jc w:val="center"/>
              <w:rPr>
                <w:rFonts w:hint="eastAsia" w:ascii="仿宋_GB2312" w:hAnsi="仿宋_GB2312" w:eastAsia="仿宋_GB2312" w:cs="仿宋_GB2312"/>
                <w:w w:val="98"/>
                <w:szCs w:val="21"/>
              </w:rPr>
            </w:pPr>
          </w:p>
        </w:tc>
        <w:tc>
          <w:tcPr>
            <w:tcW w:w="1888" w:type="dxa"/>
            <w:vAlign w:val="center"/>
          </w:tcPr>
          <w:p>
            <w:pPr>
              <w:spacing w:line="240" w:lineRule="exact"/>
              <w:rPr>
                <w:rFonts w:hint="eastAsia" w:ascii="仿宋_GB2312" w:hAnsi="仿宋_GB2312" w:eastAsia="仿宋_GB2312" w:cs="仿宋_GB2312"/>
                <w:w w:val="98"/>
                <w:szCs w:val="21"/>
              </w:rPr>
            </w:pPr>
          </w:p>
        </w:tc>
        <w:tc>
          <w:tcPr>
            <w:tcW w:w="868" w:type="dxa"/>
            <w:vMerge w:val="continue"/>
            <w:vAlign w:val="center"/>
          </w:tcPr>
          <w:p>
            <w:pPr>
              <w:spacing w:line="300" w:lineRule="exact"/>
              <w:jc w:val="cente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08"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3.机构变更法定代表人、负责人的相关决议书原件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与材料2.合并</w:t>
            </w:r>
          </w:p>
        </w:tc>
        <w:tc>
          <w:tcPr>
            <w:tcW w:w="1800" w:type="dxa"/>
            <w:vAlign w:val="center"/>
          </w:tcPr>
          <w:p>
            <w:pPr>
              <w:spacing w:line="300" w:lineRule="exact"/>
              <w:jc w:val="center"/>
              <w:rPr>
                <w:rFonts w:hint="eastAsia" w:ascii="仿宋_GB2312" w:hAnsi="仿宋_GB2312" w:eastAsia="仿宋_GB2312" w:cs="仿宋_GB2312"/>
                <w:szCs w:val="21"/>
              </w:rPr>
            </w:pPr>
          </w:p>
        </w:tc>
        <w:tc>
          <w:tcPr>
            <w:tcW w:w="1888" w:type="dxa"/>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4.《司法鉴定许可证》正、副本原件</w:t>
            </w:r>
            <w:r>
              <w:rPr>
                <w:rFonts w:hint="eastAsia" w:ascii="仿宋_GB2312" w:hAnsi="仿宋_GB2312" w:eastAsia="仿宋_GB2312" w:cs="仿宋_GB2312"/>
                <w:w w:val="98"/>
                <w:szCs w:val="21"/>
                <w:lang w:eastAsia="zh-CN"/>
              </w:rPr>
              <w:t>1</w:t>
            </w:r>
            <w:r>
              <w:rPr>
                <w:rFonts w:hint="eastAsia" w:ascii="仿宋_GB2312" w:hAnsi="仿宋_GB2312" w:eastAsia="仿宋_GB2312" w:cs="仿宋_GB2312"/>
                <w:w w:val="98"/>
                <w:szCs w:val="21"/>
              </w:rPr>
              <w:t>份。</w:t>
            </w:r>
          </w:p>
        </w:tc>
        <w:tc>
          <w:tcPr>
            <w:tcW w:w="108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spacing w:line="240" w:lineRule="exact"/>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与材料3.合并</w:t>
            </w:r>
          </w:p>
        </w:tc>
        <w:tc>
          <w:tcPr>
            <w:tcW w:w="1800" w:type="dxa"/>
            <w:vAlign w:val="center"/>
          </w:tcPr>
          <w:p>
            <w:pPr>
              <w:spacing w:line="300" w:lineRule="exact"/>
              <w:jc w:val="center"/>
              <w:rPr>
                <w:rFonts w:hint="eastAsia" w:ascii="仿宋_GB2312" w:hAnsi="仿宋_GB2312" w:eastAsia="仿宋_GB2312" w:cs="仿宋_GB2312"/>
                <w:szCs w:val="21"/>
              </w:rPr>
            </w:pPr>
          </w:p>
        </w:tc>
        <w:tc>
          <w:tcPr>
            <w:tcW w:w="1888" w:type="dxa"/>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1" w:hRule="atLeast"/>
          <w:jc w:val="center"/>
        </w:trPr>
        <w:tc>
          <w:tcPr>
            <w:tcW w:w="1012"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司法鉴定机构设立登记</w:t>
            </w:r>
          </w:p>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（许可-00103-000）</w:t>
            </w:r>
          </w:p>
        </w:tc>
        <w:tc>
          <w:tcPr>
            <w:tcW w:w="1047"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3.3</w:t>
            </w:r>
            <w:r>
              <w:rPr>
                <w:rFonts w:hint="eastAsia" w:ascii="仿宋_GB2312" w:hAnsi="仿宋_GB2312" w:eastAsia="仿宋_GB2312" w:cs="仿宋_GB2312"/>
                <w:szCs w:val="21"/>
              </w:rPr>
              <w:t>司法鉴定机构设立登记(延续)</w:t>
            </w:r>
          </w:p>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（许可-00103-003）</w:t>
            </w:r>
          </w:p>
        </w:tc>
        <w:tc>
          <w:tcPr>
            <w:tcW w:w="1653"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浙江省人民代表大会常务委员会《浙江省司法鉴定管理条例》第十四条；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3．司法部《司法鉴定机构登记管理办法》第二十六条；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4. 最高人民法院、最高人民检察院、司法部《关于将环境损害司法鉴定纳入统一登记管理范围的通知》（司发通〔2015〕117号）；</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司法部、环境保护部《关于规范环境损害司法鉴定管理工作的通知》（司发通〔2015〕118号）</w:t>
            </w:r>
            <w:r>
              <w:rPr>
                <w:rFonts w:hint="eastAsia" w:ascii="仿宋_GB2312" w:hAnsi="仿宋_GB2312" w:eastAsia="仿宋_GB2312" w:cs="仿宋_GB2312"/>
                <w:szCs w:val="21"/>
              </w:rPr>
              <w:t>。</w:t>
            </w:r>
          </w:p>
        </w:tc>
        <w:tc>
          <w:tcPr>
            <w:tcW w:w="39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color w:val="000000"/>
                <w:szCs w:val="21"/>
              </w:rPr>
              <w:t>司法鉴定机构延续申请书原件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08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1.发起单位出具的</w:t>
            </w:r>
            <w:r>
              <w:rPr>
                <w:rFonts w:hint="eastAsia" w:ascii="仿宋_GB2312" w:hAnsi="仿宋_GB2312" w:eastAsia="仿宋_GB2312" w:cs="仿宋_GB2312"/>
                <w:color w:val="000000"/>
                <w:szCs w:val="21"/>
              </w:rPr>
              <w:t>司法鉴定机构延续申请书原件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restart"/>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color w:val="000000"/>
                <w:szCs w:val="21"/>
              </w:rPr>
              <w:t>司法鉴定机构延续申请表原件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080" w:type="dxa"/>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color w:val="000000"/>
                <w:szCs w:val="21"/>
              </w:rPr>
              <w:t>司法鉴定机构延续申请表》原件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800" w:type="dxa"/>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21"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szCs w:val="21"/>
              </w:rPr>
              <w:t>3.</w:t>
            </w:r>
            <w:r>
              <w:rPr>
                <w:rFonts w:hint="eastAsia" w:ascii="仿宋_GB2312" w:hAnsi="仿宋_GB2312" w:eastAsia="仿宋_GB2312" w:cs="仿宋_GB2312"/>
                <w:szCs w:val="21"/>
              </w:rPr>
              <w:t xml:space="preserve"> </w:t>
            </w:r>
            <w:r>
              <w:rPr>
                <w:rFonts w:hint="eastAsia" w:ascii="仿宋_GB2312" w:hAnsi="仿宋_GB2312" w:eastAsia="仿宋_GB2312" w:cs="仿宋_GB2312"/>
                <w:color w:val="000000"/>
                <w:kern w:val="0"/>
                <w:szCs w:val="21"/>
              </w:rPr>
              <w:t>证明申请者身份的相关文件（如工商营业执照等）；</w:t>
            </w:r>
            <w:r>
              <w:rPr>
                <w:rFonts w:hint="eastAsia" w:ascii="仿宋_GB2312" w:hAnsi="仿宋_GB2312" w:eastAsia="仿宋_GB2312" w:cs="仿宋_GB2312"/>
                <w:szCs w:val="21"/>
              </w:rPr>
              <w:t xml:space="preserve"> </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szCs w:val="21"/>
              </w:rPr>
              <w:t>3.</w:t>
            </w:r>
            <w:r>
              <w:rPr>
                <w:rFonts w:hint="eastAsia" w:ascii="仿宋_GB2312" w:hAnsi="仿宋_GB2312" w:eastAsia="仿宋_GB2312" w:cs="仿宋_GB2312"/>
                <w:szCs w:val="21"/>
              </w:rPr>
              <w:t xml:space="preserve"> </w:t>
            </w:r>
            <w:r>
              <w:rPr>
                <w:rFonts w:hint="eastAsia" w:ascii="仿宋_GB2312" w:hAnsi="仿宋_GB2312" w:eastAsia="仿宋_GB2312" w:cs="仿宋_GB2312"/>
                <w:color w:val="000000"/>
                <w:kern w:val="0"/>
                <w:szCs w:val="21"/>
              </w:rPr>
              <w:t>证明申请者身份的相关文件复印件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 xml:space="preserve"> </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自行提交（无变化无需提供）</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21"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szCs w:val="21"/>
              </w:rPr>
              <w:t>4.</w:t>
            </w:r>
            <w:r>
              <w:rPr>
                <w:rFonts w:hint="eastAsia" w:ascii="仿宋_GB2312" w:hAnsi="仿宋_GB2312" w:eastAsia="仿宋_GB2312" w:cs="仿宋_GB2312"/>
                <w:color w:val="000000"/>
                <w:kern w:val="0"/>
                <w:szCs w:val="21"/>
              </w:rPr>
              <w:t>相关行业资格、资质证明复印件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szCs w:val="21"/>
              </w:rPr>
              <w:t>4.</w:t>
            </w:r>
            <w:r>
              <w:rPr>
                <w:rFonts w:hint="eastAsia" w:ascii="仿宋_GB2312" w:hAnsi="仿宋_GB2312" w:eastAsia="仿宋_GB2312" w:cs="仿宋_GB2312"/>
                <w:color w:val="000000"/>
                <w:kern w:val="0"/>
                <w:szCs w:val="21"/>
              </w:rPr>
              <w:t>行业资格、资质证明复印件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自行提交（无变化无需提供）</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51"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color w:val="000000"/>
                <w:kern w:val="0"/>
                <w:szCs w:val="21"/>
              </w:rPr>
              <w:t>住所证明复印件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color w:val="000000"/>
                <w:kern w:val="0"/>
                <w:szCs w:val="21"/>
              </w:rPr>
              <w:t>住所证明复印件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tcBorders>
              <w:bottom w:val="single" w:color="auto" w:sz="4" w:space="0"/>
            </w:tcBorders>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自行提交（无变化无需提供）</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66"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6.资金证明</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6.资金证明</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25"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rPr>
              <w:t>仪器、设备说明和所有权凭证和检测实验室相关资料</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rPr>
              <w:t>；</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rPr>
              <w:t>仪器、设备说明及所有权凭证和检测实验室相关资料</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自行提交（评审专家现场察看后，无需提供）</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1"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 司法鉴定人申请执业的相关材料原件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8.司法鉴定人执业证复印件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 章程、内部管理制度</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9.章程、内部管理制度</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szCs w:val="21"/>
              </w:rPr>
              <w:t>；</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自行提交（无变化无需提供）</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10. </w:t>
            </w:r>
            <w:r>
              <w:rPr>
                <w:rFonts w:hint="eastAsia" w:ascii="仿宋_GB2312" w:hAnsi="仿宋_GB2312" w:eastAsia="仿宋_GB2312" w:cs="仿宋_GB2312"/>
              </w:rPr>
              <w:t>市司法局对司法鉴定机构年度执业考核情况</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rPr>
              <w:t>；</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市局提交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w:t>
            </w:r>
            <w:r>
              <w:rPr>
                <w:rFonts w:hint="eastAsia" w:ascii="仿宋_GB2312" w:hAnsi="仿宋_GB2312" w:eastAsia="仿宋_GB2312" w:cs="仿宋_GB2312"/>
              </w:rPr>
              <w:t>市司法局对司法鉴定机构年度执业考核情况</w:t>
            </w:r>
            <w:r>
              <w:rPr>
                <w:rFonts w:hint="eastAsia" w:ascii="仿宋_GB2312" w:hAnsi="仿宋_GB2312" w:eastAsia="仿宋_GB2312" w:cs="仿宋_GB2312"/>
                <w:color w:val="000000"/>
                <w:kern w:val="0"/>
                <w:szCs w:val="21"/>
              </w:rPr>
              <w:t>复印件</w:t>
            </w:r>
            <w:r>
              <w:rPr>
                <w:rFonts w:hint="eastAsia" w:ascii="仿宋_GB2312" w:hAnsi="仿宋_GB2312" w:eastAsia="仿宋_GB2312" w:cs="仿宋_GB2312"/>
                <w:color w:val="000000"/>
                <w:kern w:val="0"/>
                <w:szCs w:val="21"/>
                <w:lang w:eastAsia="zh-CN"/>
              </w:rPr>
              <w:t>1</w:t>
            </w:r>
            <w:r>
              <w:rPr>
                <w:rFonts w:hint="eastAsia" w:ascii="仿宋_GB2312" w:hAnsi="仿宋_GB2312" w:eastAsia="仿宋_GB2312" w:cs="仿宋_GB2312"/>
                <w:color w:val="000000"/>
                <w:kern w:val="0"/>
                <w:szCs w:val="21"/>
              </w:rPr>
              <w:t>份</w:t>
            </w:r>
            <w:r>
              <w:rPr>
                <w:rFonts w:hint="eastAsia" w:ascii="仿宋_GB2312" w:hAnsi="仿宋_GB2312" w:eastAsia="仿宋_GB2312" w:cs="仿宋_GB2312"/>
              </w:rPr>
              <w:t>；</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b/>
                <w:bCs/>
                <w:i/>
                <w:iCs/>
                <w:szCs w:val="21"/>
              </w:rPr>
              <w:t>经办机构自动获取</w:t>
            </w:r>
          </w:p>
        </w:tc>
        <w:tc>
          <w:tcPr>
            <w:tcW w:w="1888"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由申请人所在地市司法局提供。</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90" w:hRule="atLeast"/>
          <w:jc w:val="center"/>
        </w:trPr>
        <w:tc>
          <w:tcPr>
            <w:tcW w:w="1012" w:type="dxa"/>
            <w:vMerge w:val="continue"/>
            <w:textDirection w:val="tbRlV"/>
            <w:vAlign w:val="center"/>
          </w:tcPr>
          <w:p>
            <w:pPr>
              <w:rPr>
                <w:rFonts w:hint="eastAsia" w:ascii="仿宋_GB2312" w:hAnsi="仿宋_GB2312" w:eastAsia="仿宋_GB2312" w:cs="仿宋_GB2312"/>
                <w:szCs w:val="21"/>
              </w:rPr>
            </w:pPr>
          </w:p>
        </w:tc>
        <w:tc>
          <w:tcPr>
            <w:tcW w:w="1047" w:type="dxa"/>
            <w:vMerge w:val="continue"/>
            <w:vAlign w:val="center"/>
          </w:tcPr>
          <w:p>
            <w:pPr>
              <w:rPr>
                <w:rFonts w:hint="eastAsia" w:ascii="仿宋_GB2312" w:hAnsi="仿宋_GB2312" w:eastAsia="仿宋_GB2312" w:cs="仿宋_GB2312"/>
                <w:szCs w:val="21"/>
              </w:rPr>
            </w:pPr>
          </w:p>
        </w:tc>
        <w:tc>
          <w:tcPr>
            <w:tcW w:w="1653" w:type="dxa"/>
            <w:vMerge w:val="continue"/>
            <w:vAlign w:val="center"/>
          </w:tcPr>
          <w:p>
            <w:pPr>
              <w:spacing w:line="300" w:lineRule="exact"/>
              <w:rPr>
                <w:rFonts w:hint="eastAsia" w:ascii="仿宋_GB2312" w:hAnsi="仿宋_GB2312" w:eastAsia="仿宋_GB2312" w:cs="仿宋_GB2312"/>
                <w:szCs w:val="21"/>
              </w:rPr>
            </w:pPr>
          </w:p>
        </w:tc>
        <w:tc>
          <w:tcPr>
            <w:tcW w:w="39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 《司法鉴定许可证》正、副本</w:t>
            </w:r>
            <w:r>
              <w:rPr>
                <w:rFonts w:hint="eastAsia" w:ascii="仿宋_GB2312" w:hAnsi="仿宋_GB2312" w:eastAsia="仿宋_GB2312" w:cs="仿宋_GB2312"/>
                <w:color w:val="000000"/>
                <w:szCs w:val="21"/>
              </w:rPr>
              <w:t>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szCs w:val="21"/>
              </w:rPr>
            </w:pP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11.《司法鉴定许可证》正、副本</w:t>
            </w:r>
            <w:r>
              <w:rPr>
                <w:rFonts w:hint="eastAsia" w:ascii="仿宋_GB2312" w:hAnsi="仿宋_GB2312" w:eastAsia="仿宋_GB2312" w:cs="仿宋_GB2312"/>
                <w:color w:val="000000"/>
                <w:szCs w:val="21"/>
              </w:rPr>
              <w:t>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r>
              <w:rPr>
                <w:rFonts w:hint="eastAsia" w:ascii="仿宋_GB2312" w:hAnsi="仿宋_GB2312" w:eastAsia="仿宋_GB2312" w:cs="仿宋_GB2312"/>
                <w:szCs w:val="21"/>
              </w:rPr>
              <w:t>。</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2013"/>
        <w:gridCol w:w="3240"/>
        <w:gridCol w:w="1440"/>
        <w:gridCol w:w="3060"/>
        <w:gridCol w:w="1800"/>
        <w:gridCol w:w="1888"/>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2013"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680"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748"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2013" w:type="dxa"/>
            <w:vMerge w:val="continue"/>
          </w:tcPr>
          <w:p>
            <w:pPr>
              <w:rPr>
                <w:rFonts w:hint="eastAsia" w:ascii="仿宋_GB2312" w:hAnsi="仿宋_GB2312" w:eastAsia="仿宋_GB2312" w:cs="仿宋_GB2312"/>
                <w:szCs w:val="21"/>
              </w:rPr>
            </w:pPr>
          </w:p>
        </w:tc>
        <w:tc>
          <w:tcPr>
            <w:tcW w:w="324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44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306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80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188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63"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司法鉴定机构设立登记</w:t>
            </w:r>
          </w:p>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（许可-00103-000）</w:t>
            </w:r>
          </w:p>
        </w:tc>
        <w:tc>
          <w:tcPr>
            <w:tcW w:w="809"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3.4</w:t>
            </w:r>
            <w:r>
              <w:rPr>
                <w:rFonts w:hint="eastAsia" w:ascii="仿宋_GB2312" w:hAnsi="仿宋_GB2312" w:eastAsia="仿宋_GB2312" w:cs="仿宋_GB2312"/>
                <w:szCs w:val="21"/>
              </w:rPr>
              <w:t>司法鉴定机构设立登记（注销）</w:t>
            </w:r>
          </w:p>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（许可-00103-004）</w:t>
            </w:r>
          </w:p>
        </w:tc>
        <w:tc>
          <w:tcPr>
            <w:tcW w:w="2013"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浙江省人民代表大会常务委员会《浙江省司法鉴定管理条例》第十五条；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3．司法部《司法鉴定机构登记管理办法》第二十七条；</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 最高人民法院、最高人民检察院、司法部《关于将环境损害司法鉴定纳入统一登记管理范围的通知》（司发通〔2015〕117号）</w:t>
            </w:r>
            <w:r>
              <w:rPr>
                <w:rFonts w:hint="eastAsia" w:ascii="仿宋_GB2312" w:hAnsi="仿宋_GB2312" w:eastAsia="仿宋_GB2312" w:cs="仿宋_GB2312"/>
                <w:szCs w:val="21"/>
              </w:rPr>
              <w:t>。</w:t>
            </w:r>
          </w:p>
        </w:tc>
        <w:tc>
          <w:tcPr>
            <w:tcW w:w="324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color w:val="000000"/>
                <w:szCs w:val="21"/>
              </w:rPr>
              <w:t>司法鉴定机构注销申请表》</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44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color w:val="000000"/>
                <w:szCs w:val="21"/>
              </w:rPr>
              <w:t>司法鉴定机构注销申请表》</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80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1888" w:type="dxa"/>
            <w:vMerge w:val="restart"/>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62"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24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2．主管部门决定注销鉴定机构的文件材料原件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440" w:type="dxa"/>
            <w:vMerge w:val="restart"/>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2．发起单位决定注销鉴定机构的文件材料原件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80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3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24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szCs w:val="21"/>
              </w:rPr>
              <w:t>3.</w:t>
            </w:r>
            <w:r>
              <w:rPr>
                <w:rFonts w:hint="eastAsia" w:ascii="仿宋_GB2312" w:hAnsi="仿宋_GB2312" w:eastAsia="仿宋_GB2312" w:cs="仿宋_GB2312"/>
                <w:szCs w:val="21"/>
              </w:rPr>
              <w:t xml:space="preserve"> 公告证明原件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44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szCs w:val="21"/>
              </w:rPr>
              <w:t>3.</w:t>
            </w:r>
            <w:r>
              <w:rPr>
                <w:rFonts w:hint="eastAsia" w:ascii="仿宋_GB2312" w:hAnsi="仿宋_GB2312" w:eastAsia="仿宋_GB2312" w:cs="仿宋_GB2312"/>
                <w:szCs w:val="21"/>
              </w:rPr>
              <w:t xml:space="preserve"> 公告证明原件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80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3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24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4.《司法鉴定许可证》正、副本原件各</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 xml:space="preserve">份； </w:t>
            </w:r>
          </w:p>
        </w:tc>
        <w:tc>
          <w:tcPr>
            <w:tcW w:w="144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《司法鉴定许可证》正、副本原件各</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 xml:space="preserve">份； </w:t>
            </w:r>
          </w:p>
        </w:tc>
        <w:tc>
          <w:tcPr>
            <w:tcW w:w="180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7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24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5.司法鉴定专用章、司法鉴定机构公章、钢印等有关印章原件各</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44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5.司法鉴定专用章、司法鉴定机构公章原件各</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80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48"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24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6.所属司法鉴定人的《司法鉴定人执业证》原件各</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44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6.所属司法鉴定人的《司法鉴定人执业证》原件各</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80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85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24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申请注销独立法人司法鉴定机构除提交以上申请材料外，还应提交鉴定人会议关于注销司法鉴定机构的决议、清算报告、会计师事务所出具的审计报告、税务登记注销证明、银行帐户注销证明及司法鉴定机构章程规定的相关材料。</w:t>
            </w:r>
          </w:p>
        </w:tc>
        <w:tc>
          <w:tcPr>
            <w:tcW w:w="144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申请注销独立法人司法鉴定机构除提交以上申请材料外，还应提交鉴定人会议关于注销司法鉴定机构的决议、清算报告、会计师事务所出具的审计报告、税务登记注销证明、银行帐户注销证明及司法鉴定机构章程规定等材料。</w:t>
            </w:r>
          </w:p>
        </w:tc>
        <w:tc>
          <w:tcPr>
            <w:tcW w:w="180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2013"/>
        <w:gridCol w:w="3780"/>
        <w:gridCol w:w="1080"/>
        <w:gridCol w:w="3060"/>
        <w:gridCol w:w="1620"/>
        <w:gridCol w:w="1888"/>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2013"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860"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568"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2013" w:type="dxa"/>
            <w:vMerge w:val="continue"/>
          </w:tcPr>
          <w:p>
            <w:pPr>
              <w:rPr>
                <w:rFonts w:hint="eastAsia" w:ascii="仿宋_GB2312" w:hAnsi="仿宋_GB2312" w:eastAsia="仿宋_GB2312" w:cs="仿宋_GB2312"/>
                <w:szCs w:val="21"/>
              </w:rPr>
            </w:pPr>
          </w:p>
        </w:tc>
        <w:tc>
          <w:tcPr>
            <w:tcW w:w="378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08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306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188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57"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司法鉴定人执业登记（许可-00104-000）</w:t>
            </w:r>
          </w:p>
        </w:tc>
        <w:tc>
          <w:tcPr>
            <w:tcW w:w="809" w:type="dxa"/>
            <w:vMerge w:val="restart"/>
            <w:vAlign w:val="center"/>
          </w:tcPr>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4.1</w:t>
            </w:r>
            <w:r>
              <w:rPr>
                <w:rFonts w:hint="eastAsia" w:ascii="仿宋_GB2312" w:hAnsi="仿宋_GB2312" w:eastAsia="仿宋_GB2312" w:cs="仿宋_GB2312"/>
                <w:szCs w:val="21"/>
              </w:rPr>
              <w:t>司法鉴定人执业登记（登记）（许可-00104-001）</w:t>
            </w:r>
          </w:p>
        </w:tc>
        <w:tc>
          <w:tcPr>
            <w:tcW w:w="2013"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浙江省人民代表大会常务委员会《浙江省司法鉴定管理条例》第四条；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3．司法部《司法鉴定机构登记管理办法》第九条；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4. 最高人民法院、最高人民检察院、司法部《关于将环境损害司法鉴定纳入统一登记管理范围的通知》（司发通〔2015〕117号）；</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司法部、环境保护部《关于规范环境损害司法鉴定管理工作的通知》（司发通〔2015〕118号）</w:t>
            </w:r>
            <w:r>
              <w:rPr>
                <w:rFonts w:hint="eastAsia" w:ascii="仿宋_GB2312" w:hAnsi="仿宋_GB2312" w:eastAsia="仿宋_GB2312" w:cs="仿宋_GB2312"/>
                <w:szCs w:val="21"/>
              </w:rPr>
              <w:t>。</w:t>
            </w:r>
          </w:p>
        </w:tc>
        <w:tc>
          <w:tcPr>
            <w:tcW w:w="378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1.《司法鉴定人登记申请表》原件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1.《司法鉴定人登记申请表》（含声明有关内容）原件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62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1888" w:type="dxa"/>
            <w:vMerge w:val="restart"/>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p>
            <w:pPr>
              <w:spacing w:line="300" w:lineRule="exact"/>
              <w:rPr>
                <w:rFonts w:hint="eastAsia" w:ascii="仿宋_GB2312" w:hAnsi="仿宋_GB2312" w:eastAsia="仿宋_GB2312" w:cs="仿宋_GB2312"/>
                <w:szCs w:val="21"/>
              </w:rPr>
            </w:pP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2.身份证复印件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2.身份证复印件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3.专业技术职称、行业执业资格证书复印件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3.专业技术职称、行业执业资格证书复印件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5"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4.学历证书复印件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4.学历证书复印件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5.符合特殊行业要求的相关资格复印件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取消</w:t>
            </w:r>
          </w:p>
        </w:tc>
        <w:tc>
          <w:tcPr>
            <w:tcW w:w="162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8"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6.从事相关专业工作经历证明原件</w:t>
            </w:r>
            <w:r>
              <w:rPr>
                <w:rFonts w:hint="eastAsia" w:ascii="仿宋_GB2312" w:hAnsi="仿宋_GB2312" w:eastAsia="仿宋_GB2312" w:cs="仿宋_GB2312"/>
                <w:lang w:eastAsia="zh-CN"/>
              </w:rPr>
              <w:t>1</w:t>
            </w:r>
            <w:r>
              <w:rPr>
                <w:rFonts w:hint="eastAsia" w:ascii="仿宋_GB2312" w:hAnsi="仿宋_GB2312" w:eastAsia="仿宋_GB2312" w:cs="仿宋_GB2312"/>
              </w:rPr>
              <w:t xml:space="preserve">份； </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5.</w:t>
            </w:r>
            <w:r>
              <w:rPr>
                <w:rFonts w:hint="eastAsia" w:ascii="仿宋_GB2312" w:hAnsi="仿宋_GB2312" w:eastAsia="仿宋_GB2312" w:cs="仿宋_GB2312"/>
                <w:szCs w:val="21"/>
              </w:rPr>
              <w:t xml:space="preserve"> </w:t>
            </w:r>
            <w:r>
              <w:rPr>
                <w:rFonts w:hint="eastAsia" w:ascii="仿宋_GB2312" w:hAnsi="仿宋_GB2312" w:eastAsia="仿宋_GB2312" w:cs="仿宋_GB2312"/>
              </w:rPr>
              <w:t>从事与申请执业类别对应的工作经历证明原件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25"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7.专业技术水平评价原件</w:t>
            </w:r>
            <w:r>
              <w:rPr>
                <w:rFonts w:hint="eastAsia" w:ascii="仿宋_GB2312" w:hAnsi="仿宋_GB2312" w:eastAsia="仿宋_GB2312" w:cs="仿宋_GB2312"/>
                <w:lang w:eastAsia="zh-CN"/>
              </w:rPr>
              <w:t>1</w:t>
            </w:r>
            <w:r>
              <w:rPr>
                <w:rFonts w:hint="eastAsia" w:ascii="仿宋_GB2312" w:hAnsi="仿宋_GB2312" w:eastAsia="仿宋_GB2312" w:cs="仿宋_GB2312"/>
              </w:rPr>
              <w:t>份及业务成果等证明材料复印件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6. 专业技术水平评价原件</w:t>
            </w:r>
            <w:r>
              <w:rPr>
                <w:rFonts w:hint="eastAsia" w:ascii="仿宋_GB2312" w:hAnsi="仿宋_GB2312" w:eastAsia="仿宋_GB2312" w:cs="仿宋_GB2312"/>
                <w:lang w:eastAsia="zh-CN"/>
              </w:rPr>
              <w:t>1</w:t>
            </w:r>
            <w:r>
              <w:rPr>
                <w:rFonts w:hint="eastAsia" w:ascii="仿宋_GB2312" w:hAnsi="仿宋_GB2312" w:eastAsia="仿宋_GB2312" w:cs="仿宋_GB2312"/>
              </w:rPr>
              <w:t>份及业务成果材料复印件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8.由户籍所在地公安部门出具的无刑事犯罪证明和档案所在人事部门出具的未被开除公职证明原件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7.</w:t>
            </w:r>
            <w:r>
              <w:rPr>
                <w:rFonts w:hint="eastAsia" w:ascii="仿宋_GB2312" w:hAnsi="仿宋_GB2312" w:eastAsia="仿宋_GB2312" w:cs="仿宋_GB2312"/>
                <w:szCs w:val="21"/>
              </w:rPr>
              <w:t xml:space="preserve"> </w:t>
            </w:r>
            <w:r>
              <w:rPr>
                <w:rFonts w:hint="eastAsia" w:ascii="仿宋_GB2312" w:hAnsi="仿宋_GB2312" w:eastAsia="仿宋_GB2312" w:cs="仿宋_GB2312"/>
              </w:rPr>
              <w:t>由户籍所在地公安部门出具的无犯罪证明和档案所在人事部门出具的未被开除公职证明原件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9.未达法定退休年龄的申请人提供与原单位解除人事劳动（聘用）关系证明或者其他证明材料原件</w:t>
            </w:r>
            <w:r>
              <w:rPr>
                <w:rFonts w:hint="eastAsia" w:ascii="仿宋_GB2312" w:hAnsi="仿宋_GB2312" w:eastAsia="仿宋_GB2312" w:cs="仿宋_GB2312"/>
                <w:lang w:eastAsia="zh-CN"/>
              </w:rPr>
              <w:t>1</w:t>
            </w:r>
            <w:r>
              <w:rPr>
                <w:rFonts w:hint="eastAsia" w:ascii="仿宋_GB2312" w:hAnsi="仿宋_GB2312" w:eastAsia="仿宋_GB2312" w:cs="仿宋_GB2312"/>
              </w:rPr>
              <w:t>份，已退休的提交退休证明复印件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8.</w:t>
            </w:r>
            <w:r>
              <w:rPr>
                <w:rFonts w:hint="eastAsia" w:ascii="仿宋_GB2312" w:hAnsi="仿宋_GB2312" w:eastAsia="仿宋_GB2312" w:cs="仿宋_GB2312"/>
                <w:szCs w:val="21"/>
              </w:rPr>
              <w:t xml:space="preserve"> </w:t>
            </w:r>
            <w:r>
              <w:rPr>
                <w:rFonts w:hint="eastAsia" w:ascii="仿宋_GB2312" w:hAnsi="仿宋_GB2312" w:eastAsia="仿宋_GB2312" w:cs="仿宋_GB2312"/>
              </w:rPr>
              <w:t>未达法定退休年龄的申请人提供与原单位解除人事劳动（聘用）关系证明原件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份，已退休的提交退休证明复印件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6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10.司法鉴定机构与申请人之间签订的劳动（聘用）合同复印件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9.</w:t>
            </w:r>
            <w:r>
              <w:rPr>
                <w:rFonts w:hint="eastAsia" w:ascii="仿宋_GB2312" w:hAnsi="仿宋_GB2312" w:eastAsia="仿宋_GB2312" w:cs="仿宋_GB2312"/>
                <w:szCs w:val="21"/>
              </w:rPr>
              <w:t xml:space="preserve"> </w:t>
            </w:r>
            <w:r>
              <w:rPr>
                <w:rFonts w:hint="eastAsia" w:ascii="仿宋_GB2312" w:hAnsi="仿宋_GB2312" w:eastAsia="仿宋_GB2312" w:cs="仿宋_GB2312"/>
              </w:rPr>
              <w:t>司法鉴定机构与申请人之间签订的劳动（聘用）合同复印件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46"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11.兼职从事司法鉴定业务的，应当提供所在单位同意其兼职从事司法鉴定业务的书面意见原件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10.</w:t>
            </w:r>
            <w:r>
              <w:rPr>
                <w:rFonts w:hint="eastAsia" w:ascii="仿宋_GB2312" w:hAnsi="仿宋_GB2312" w:eastAsia="仿宋_GB2312" w:cs="仿宋_GB2312"/>
                <w:szCs w:val="21"/>
              </w:rPr>
              <w:t xml:space="preserve"> </w:t>
            </w:r>
            <w:r>
              <w:rPr>
                <w:rFonts w:hint="eastAsia" w:ascii="仿宋_GB2312" w:hAnsi="仿宋_GB2312" w:eastAsia="仿宋_GB2312" w:cs="仿宋_GB2312"/>
              </w:rPr>
              <w:t>兼职从事司法鉴定业务的，提供所在单位同意其兼职的书面意见原件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19"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12.申请人提交的只在</w:t>
            </w:r>
            <w:r>
              <w:rPr>
                <w:rFonts w:hint="eastAsia" w:ascii="仿宋_GB2312" w:hAnsi="仿宋_GB2312" w:eastAsia="仿宋_GB2312" w:cs="仿宋_GB2312"/>
                <w:lang w:val="en-US" w:eastAsia="zh-CN"/>
              </w:rPr>
              <w:t>1</w:t>
            </w:r>
            <w:r>
              <w:rPr>
                <w:rFonts w:hint="eastAsia" w:ascii="仿宋_GB2312" w:hAnsi="仿宋_GB2312" w:eastAsia="仿宋_GB2312" w:cs="仿宋_GB2312"/>
              </w:rPr>
              <w:t>家司法鉴定机构执业的声明原件</w:t>
            </w:r>
            <w:r>
              <w:rPr>
                <w:rFonts w:hint="eastAsia" w:ascii="仿宋_GB2312" w:hAnsi="仿宋_GB2312" w:eastAsia="仿宋_GB2312" w:cs="仿宋_GB2312"/>
                <w:lang w:eastAsia="zh-CN"/>
              </w:rPr>
              <w:t>1</w:t>
            </w:r>
            <w:r>
              <w:rPr>
                <w:rFonts w:hint="eastAsia" w:ascii="仿宋_GB2312" w:hAnsi="仿宋_GB2312" w:eastAsia="仿宋_GB2312" w:cs="仿宋_GB2312"/>
              </w:rPr>
              <w:t xml:space="preserve">份； </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与材料1.合并</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73"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13.2寸近期正面蓝底免冠彩色照片2张；</w:t>
            </w:r>
          </w:p>
        </w:tc>
        <w:tc>
          <w:tcPr>
            <w:tcW w:w="108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11. 2寸近期正面蓝底免冠彩色照片2张。</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14.登记机关认为应当提交的其他材料。</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p>
        </w:tc>
        <w:tc>
          <w:tcPr>
            <w:tcW w:w="1620" w:type="dxa"/>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2013"/>
        <w:gridCol w:w="3780"/>
        <w:gridCol w:w="1080"/>
        <w:gridCol w:w="3060"/>
        <w:gridCol w:w="1620"/>
        <w:gridCol w:w="1888"/>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2013"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860"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568"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2013" w:type="dxa"/>
            <w:vMerge w:val="continue"/>
          </w:tcPr>
          <w:p>
            <w:pPr>
              <w:rPr>
                <w:rFonts w:hint="eastAsia" w:ascii="仿宋_GB2312" w:hAnsi="仿宋_GB2312" w:eastAsia="仿宋_GB2312" w:cs="仿宋_GB2312"/>
                <w:szCs w:val="21"/>
              </w:rPr>
            </w:pPr>
          </w:p>
        </w:tc>
        <w:tc>
          <w:tcPr>
            <w:tcW w:w="378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08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306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188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57"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司法鉴定人执业登记（许可-00104-000）</w:t>
            </w:r>
          </w:p>
        </w:tc>
        <w:tc>
          <w:tcPr>
            <w:tcW w:w="809"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4.2</w:t>
            </w:r>
            <w:r>
              <w:rPr>
                <w:rFonts w:hint="eastAsia" w:ascii="仿宋_GB2312" w:hAnsi="仿宋_GB2312" w:eastAsia="仿宋_GB2312" w:cs="仿宋_GB2312"/>
                <w:szCs w:val="21"/>
              </w:rPr>
              <w:t>司法鉴定人执业登记（变更）</w:t>
            </w:r>
          </w:p>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（许可-00104-002）</w:t>
            </w:r>
          </w:p>
        </w:tc>
        <w:tc>
          <w:tcPr>
            <w:tcW w:w="2013"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浙江省人民代表大会常务委员会《浙江省司法鉴定管理条例》第十三条；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3．司法部《司法鉴定机构登记管理办法》第十八条；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4. 最高人民法院、最高人民检察院、司法部《关于将环境损害司法鉴定纳入统一登记管理范围的通知》（司发通〔2015〕117号）；</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司法部、环境保护部《关于规范环境损害司法鉴定管理工作的通知》（司发通〔2015〕118号）</w:t>
            </w:r>
            <w:r>
              <w:rPr>
                <w:rFonts w:hint="eastAsia" w:ascii="仿宋_GB2312" w:hAnsi="仿宋_GB2312" w:eastAsia="仿宋_GB2312" w:cs="仿宋_GB2312"/>
                <w:szCs w:val="21"/>
              </w:rPr>
              <w:t>。</w:t>
            </w:r>
          </w:p>
        </w:tc>
        <w:tc>
          <w:tcPr>
            <w:tcW w:w="378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1.《司法鉴定人变更登记申请表》原件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1.《司法鉴定人变更执业机构登记申请表》或《司法鉴定人变更登记申请表》原件</w:t>
            </w:r>
            <w:r>
              <w:rPr>
                <w:rFonts w:hint="eastAsia" w:ascii="仿宋_GB2312" w:hAnsi="仿宋_GB2312" w:eastAsia="仿宋_GB2312" w:cs="仿宋_GB2312"/>
                <w:lang w:eastAsia="zh-CN"/>
              </w:rPr>
              <w:t>1</w:t>
            </w:r>
            <w:r>
              <w:rPr>
                <w:rFonts w:hint="eastAsia" w:ascii="仿宋_GB2312" w:hAnsi="仿宋_GB2312" w:eastAsia="仿宋_GB2312" w:cs="仿宋_GB2312"/>
              </w:rPr>
              <w:t>份（含声明有关内容）；</w:t>
            </w:r>
            <w:r>
              <w:rPr>
                <w:rFonts w:hint="eastAsia" w:ascii="仿宋_GB2312" w:hAnsi="仿宋_GB2312" w:eastAsia="仿宋_GB2312" w:cs="仿宋_GB2312"/>
                <w:szCs w:val="21"/>
              </w:rPr>
              <w:t xml:space="preserve"> </w:t>
            </w:r>
          </w:p>
        </w:tc>
        <w:tc>
          <w:tcPr>
            <w:tcW w:w="162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restart"/>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p>
            <w:pPr>
              <w:spacing w:line="300" w:lineRule="exact"/>
              <w:rPr>
                <w:rFonts w:hint="eastAsia" w:ascii="仿宋_GB2312" w:hAnsi="仿宋_GB2312" w:eastAsia="仿宋_GB2312" w:cs="仿宋_GB2312"/>
                <w:szCs w:val="21"/>
              </w:rPr>
            </w:pP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2.身份证复印件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Merge w:val="restart"/>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2.身份证复印件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3.专业技术职称、行业执业资格证书复印件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3.专业技术职称、行业执业资格证书复印件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份（增加执业类别时用）；</w:t>
            </w:r>
          </w:p>
        </w:tc>
        <w:tc>
          <w:tcPr>
            <w:tcW w:w="162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5"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4.学历证书复印件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4.学历证书复印件</w:t>
            </w:r>
            <w:r>
              <w:rPr>
                <w:rFonts w:hint="eastAsia" w:ascii="仿宋_GB2312" w:hAnsi="仿宋_GB2312" w:eastAsia="仿宋_GB2312" w:cs="仿宋_GB2312"/>
                <w:lang w:eastAsia="zh-CN"/>
              </w:rPr>
              <w:t>1</w:t>
            </w:r>
            <w:r>
              <w:rPr>
                <w:rFonts w:hint="eastAsia" w:ascii="仿宋_GB2312" w:hAnsi="仿宋_GB2312" w:eastAsia="仿宋_GB2312" w:cs="仿宋_GB2312"/>
              </w:rPr>
              <w:t>份（增加执业类别时用）；</w:t>
            </w:r>
          </w:p>
        </w:tc>
        <w:tc>
          <w:tcPr>
            <w:tcW w:w="162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5.符合特殊行业要求的相关资格复印件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取消</w:t>
            </w:r>
          </w:p>
        </w:tc>
        <w:tc>
          <w:tcPr>
            <w:tcW w:w="162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8"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6.从事相关专业工作经历证明原件</w:t>
            </w:r>
            <w:r>
              <w:rPr>
                <w:rFonts w:hint="eastAsia" w:ascii="仿宋_GB2312" w:hAnsi="仿宋_GB2312" w:eastAsia="仿宋_GB2312" w:cs="仿宋_GB2312"/>
                <w:lang w:eastAsia="zh-CN"/>
              </w:rPr>
              <w:t>1</w:t>
            </w:r>
            <w:r>
              <w:rPr>
                <w:rFonts w:hint="eastAsia" w:ascii="仿宋_GB2312" w:hAnsi="仿宋_GB2312" w:eastAsia="仿宋_GB2312" w:cs="仿宋_GB2312"/>
              </w:rPr>
              <w:t xml:space="preserve">份； </w:t>
            </w:r>
          </w:p>
        </w:tc>
        <w:tc>
          <w:tcPr>
            <w:tcW w:w="1080" w:type="dxa"/>
            <w:vMerge w:val="continue"/>
            <w:vAlign w:val="center"/>
          </w:tcPr>
          <w:p>
            <w:pPr>
              <w:jc w:val="center"/>
              <w:rPr>
                <w:rFonts w:hint="eastAsia" w:ascii="仿宋_GB2312" w:hAnsi="仿宋_GB2312" w:eastAsia="仿宋_GB2312" w:cs="仿宋_GB2312"/>
                <w:szCs w:val="21"/>
              </w:rPr>
            </w:pP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5. 从事与申请执业类别对应的工作经历证明原件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份（增加执业类别时用）；</w:t>
            </w:r>
          </w:p>
        </w:tc>
        <w:tc>
          <w:tcPr>
            <w:tcW w:w="162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96"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7.专业技术水平评价原件</w:t>
            </w:r>
            <w:r>
              <w:rPr>
                <w:rFonts w:hint="eastAsia" w:ascii="仿宋_GB2312" w:hAnsi="仿宋_GB2312" w:eastAsia="仿宋_GB2312" w:cs="仿宋_GB2312"/>
                <w:lang w:eastAsia="zh-CN"/>
              </w:rPr>
              <w:t>1</w:t>
            </w:r>
            <w:r>
              <w:rPr>
                <w:rFonts w:hint="eastAsia" w:ascii="仿宋_GB2312" w:hAnsi="仿宋_GB2312" w:eastAsia="仿宋_GB2312" w:cs="仿宋_GB2312"/>
              </w:rPr>
              <w:t>份及业务成果等证明材料复印件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6.</w:t>
            </w:r>
            <w:r>
              <w:rPr>
                <w:rFonts w:hint="eastAsia" w:ascii="仿宋_GB2312" w:hAnsi="仿宋_GB2312" w:eastAsia="仿宋_GB2312" w:cs="仿宋_GB2312"/>
                <w:szCs w:val="21"/>
              </w:rPr>
              <w:t xml:space="preserve"> </w:t>
            </w:r>
            <w:r>
              <w:rPr>
                <w:rFonts w:hint="eastAsia" w:ascii="仿宋_GB2312" w:hAnsi="仿宋_GB2312" w:eastAsia="仿宋_GB2312" w:cs="仿宋_GB2312"/>
              </w:rPr>
              <w:t>专业技术水平评价原件</w:t>
            </w:r>
            <w:r>
              <w:rPr>
                <w:rFonts w:hint="eastAsia" w:ascii="仿宋_GB2312" w:hAnsi="仿宋_GB2312" w:eastAsia="仿宋_GB2312" w:cs="仿宋_GB2312"/>
                <w:lang w:eastAsia="zh-CN"/>
              </w:rPr>
              <w:t>1</w:t>
            </w:r>
            <w:r>
              <w:rPr>
                <w:rFonts w:hint="eastAsia" w:ascii="仿宋_GB2312" w:hAnsi="仿宋_GB2312" w:eastAsia="仿宋_GB2312" w:cs="仿宋_GB2312"/>
              </w:rPr>
              <w:t>份及业务成果材料复印件</w:t>
            </w:r>
            <w:r>
              <w:rPr>
                <w:rFonts w:hint="eastAsia" w:ascii="仿宋_GB2312" w:hAnsi="仿宋_GB2312" w:eastAsia="仿宋_GB2312" w:cs="仿宋_GB2312"/>
                <w:lang w:eastAsia="zh-CN"/>
              </w:rPr>
              <w:t>1</w:t>
            </w:r>
            <w:r>
              <w:rPr>
                <w:rFonts w:hint="eastAsia" w:ascii="仿宋_GB2312" w:hAnsi="仿宋_GB2312" w:eastAsia="仿宋_GB2312" w:cs="仿宋_GB2312"/>
              </w:rPr>
              <w:t>份（增加执业类别时用）；</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8.</w:t>
            </w:r>
            <w:r>
              <w:rPr>
                <w:rFonts w:hint="eastAsia" w:ascii="仿宋_GB2312" w:hAnsi="仿宋_GB2312" w:eastAsia="仿宋_GB2312" w:cs="仿宋_GB2312"/>
                <w:szCs w:val="21"/>
              </w:rPr>
              <w:t xml:space="preserve"> </w:t>
            </w:r>
            <w:r>
              <w:rPr>
                <w:rFonts w:hint="eastAsia" w:ascii="仿宋_GB2312" w:hAnsi="仿宋_GB2312" w:eastAsia="仿宋_GB2312" w:cs="仿宋_GB2312"/>
              </w:rPr>
              <w:t>司法鉴定机构与申请人之间签订的劳动（聘用）合同；</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7.申请人与拟转入的司法鉴定机构之间签订的劳动（聘用）合同复印件</w:t>
            </w:r>
            <w:r>
              <w:rPr>
                <w:rFonts w:hint="eastAsia" w:ascii="仿宋_GB2312" w:hAnsi="仿宋_GB2312" w:eastAsia="仿宋_GB2312" w:cs="仿宋_GB2312"/>
                <w:lang w:eastAsia="zh-CN"/>
              </w:rPr>
              <w:t>1</w:t>
            </w:r>
            <w:r>
              <w:rPr>
                <w:rFonts w:hint="eastAsia" w:ascii="仿宋_GB2312" w:hAnsi="仿宋_GB2312" w:eastAsia="仿宋_GB2312" w:cs="仿宋_GB2312"/>
              </w:rPr>
              <w:t>份（变更执业机构时用）；</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9.</w:t>
            </w:r>
            <w:r>
              <w:rPr>
                <w:rFonts w:hint="eastAsia" w:ascii="仿宋_GB2312" w:hAnsi="仿宋_GB2312" w:eastAsia="仿宋_GB2312" w:cs="仿宋_GB2312"/>
                <w:szCs w:val="21"/>
              </w:rPr>
              <w:t xml:space="preserve"> 申请人与原执业机构出具的无业务遗留问题证明；</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8.申请人原执业机构出具的无业务遗留问题证明原件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份（变更执业机构时用）；</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10.2寸近期正面蓝底免冠彩色照片2张；</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9. 2寸近期正面蓝底免冠彩色照片2张；</w:t>
            </w:r>
          </w:p>
        </w:tc>
        <w:tc>
          <w:tcPr>
            <w:tcW w:w="162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6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11.司法鉴定人执业证原件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10.司法鉴定人执业证原件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46"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12.登记机关认为应当提交的其他材料。</w:t>
            </w:r>
          </w:p>
        </w:tc>
        <w:tc>
          <w:tcPr>
            <w:tcW w:w="1080" w:type="dxa"/>
            <w:vMerge w:val="continue"/>
            <w:vAlign w:val="center"/>
          </w:tcPr>
          <w:p>
            <w:pPr>
              <w:jc w:val="center"/>
              <w:rPr>
                <w:rFonts w:hint="eastAsia" w:ascii="仿宋_GB2312" w:hAnsi="仿宋_GB2312" w:eastAsia="仿宋_GB2312" w:cs="仿宋_GB2312"/>
              </w:rPr>
            </w:pPr>
          </w:p>
        </w:tc>
        <w:tc>
          <w:tcPr>
            <w:tcW w:w="3060" w:type="dxa"/>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rPr>
              <w:t>取消</w:t>
            </w:r>
          </w:p>
        </w:tc>
        <w:tc>
          <w:tcPr>
            <w:tcW w:w="1620" w:type="dxa"/>
            <w:vAlign w:val="center"/>
          </w:tcPr>
          <w:p>
            <w:pPr>
              <w:jc w:val="center"/>
              <w:rPr>
                <w:rFonts w:hint="eastAsia" w:ascii="仿宋_GB2312" w:hAnsi="仿宋_GB2312" w:eastAsia="仿宋_GB2312" w:cs="仿宋_GB2312"/>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09" w:hRule="atLeast"/>
          <w:jc w:val="center"/>
        </w:trPr>
        <w:tc>
          <w:tcPr>
            <w:tcW w:w="1250" w:type="dxa"/>
            <w:vMerge w:val="restart"/>
            <w:vAlign w:val="center"/>
          </w:tcPr>
          <w:p>
            <w:pPr>
              <w:spacing w:line="280" w:lineRule="exact"/>
              <w:jc w:val="left"/>
              <w:rPr>
                <w:rFonts w:hint="eastAsia" w:ascii="仿宋_GB2312" w:hAnsi="仿宋_GB2312" w:eastAsia="仿宋_GB2312" w:cs="仿宋_GB2312"/>
                <w:szCs w:val="21"/>
              </w:rPr>
            </w:pPr>
          </w:p>
          <w:p>
            <w:pPr>
              <w:spacing w:line="28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司法鉴定人执业登记（许可-00104-000）</w:t>
            </w:r>
          </w:p>
        </w:tc>
        <w:tc>
          <w:tcPr>
            <w:tcW w:w="809" w:type="dxa"/>
            <w:vMerge w:val="restart"/>
            <w:vAlign w:val="center"/>
          </w:tcPr>
          <w:p>
            <w:pPr>
              <w:spacing w:line="28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4.3</w:t>
            </w:r>
            <w:r>
              <w:rPr>
                <w:rFonts w:hint="eastAsia" w:ascii="仿宋_GB2312" w:hAnsi="仿宋_GB2312" w:eastAsia="仿宋_GB2312" w:cs="仿宋_GB2312"/>
                <w:szCs w:val="21"/>
              </w:rPr>
              <w:t>司法鉴定人执业登记（延续）</w:t>
            </w:r>
          </w:p>
          <w:p>
            <w:pPr>
              <w:spacing w:line="28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（许可-00104-003）</w:t>
            </w:r>
          </w:p>
        </w:tc>
        <w:tc>
          <w:tcPr>
            <w:tcW w:w="2013" w:type="dxa"/>
            <w:vMerge w:val="restart"/>
            <w:vAlign w:val="center"/>
          </w:tcPr>
          <w:p>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28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浙江省人民代表大会常务委员会《浙江省司法鉴定管理条例》第十四条；</w:t>
            </w:r>
          </w:p>
          <w:p>
            <w:pPr>
              <w:spacing w:line="28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3．司法部《司法鉴定机构登记管理办法》第十九条；</w:t>
            </w:r>
          </w:p>
          <w:p>
            <w:pPr>
              <w:spacing w:line="280" w:lineRule="exact"/>
              <w:rPr>
                <w:rFonts w:hint="eastAsia" w:ascii="仿宋_GB2312" w:hAnsi="仿宋_GB2312" w:eastAsia="仿宋_GB2312" w:cs="仿宋_GB2312"/>
              </w:rPr>
            </w:pPr>
            <w:r>
              <w:rPr>
                <w:rFonts w:hint="eastAsia" w:ascii="仿宋_GB2312" w:hAnsi="仿宋_GB2312" w:eastAsia="仿宋_GB2312" w:cs="仿宋_GB2312"/>
              </w:rPr>
              <w:t>4. 最高人民法院、最高人民检察院、司法部《关于将环境损害司法鉴定纳入统一登记管理范围的通知》（司发通〔2015〕117号）；</w:t>
            </w:r>
          </w:p>
          <w:p>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rPr>
              <w:t>司法部、环境保护部《关于规范环境损害司法鉴定管理工作的通知》（司发通〔2015〕118号）</w:t>
            </w:r>
            <w:r>
              <w:rPr>
                <w:rFonts w:hint="eastAsia" w:ascii="仿宋_GB2312" w:hAnsi="仿宋_GB2312" w:eastAsia="仿宋_GB2312" w:cs="仿宋_GB2312"/>
                <w:szCs w:val="21"/>
              </w:rPr>
              <w:t>。</w:t>
            </w:r>
          </w:p>
        </w:tc>
        <w:tc>
          <w:tcPr>
            <w:tcW w:w="3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1.</w:t>
            </w:r>
            <w:r>
              <w:rPr>
                <w:rFonts w:hint="eastAsia" w:ascii="仿宋_GB2312" w:hAnsi="仿宋_GB2312" w:eastAsia="仿宋_GB2312" w:cs="仿宋_GB2312"/>
                <w:w w:val="98"/>
                <w:szCs w:val="21"/>
              </w:rPr>
              <w:t xml:space="preserve"> 司法鉴定人延续执业申请书</w:t>
            </w:r>
            <w:r>
              <w:rPr>
                <w:rFonts w:hint="eastAsia" w:ascii="仿宋_GB2312" w:hAnsi="仿宋_GB2312" w:eastAsia="仿宋_GB2312" w:cs="仿宋_GB2312"/>
                <w:w w:val="98"/>
              </w:rPr>
              <w:t>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1.</w:t>
            </w:r>
            <w:r>
              <w:rPr>
                <w:rFonts w:hint="eastAsia" w:ascii="仿宋_GB2312" w:hAnsi="仿宋_GB2312" w:eastAsia="仿宋_GB2312" w:cs="仿宋_GB2312"/>
                <w:w w:val="98"/>
                <w:szCs w:val="21"/>
              </w:rPr>
              <w:t xml:space="preserve"> 司法鉴定人延续执业申请书</w:t>
            </w:r>
            <w:r>
              <w:rPr>
                <w:rFonts w:hint="eastAsia" w:ascii="仿宋_GB2312" w:hAnsi="仿宋_GB2312" w:eastAsia="仿宋_GB2312" w:cs="仿宋_GB2312"/>
                <w:w w:val="98"/>
              </w:rPr>
              <w:t>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华文中宋" w:hAnsi="华文中宋" w:eastAsia="华文中宋" w:cs="华文中宋"/>
                <w:b/>
                <w:bCs/>
                <w:i/>
                <w:iCs/>
                <w:szCs w:val="21"/>
              </w:rPr>
              <w:t>自行提交</w:t>
            </w:r>
          </w:p>
        </w:tc>
        <w:tc>
          <w:tcPr>
            <w:tcW w:w="1888" w:type="dxa"/>
            <w:vMerge w:val="restart"/>
            <w:vAlign w:val="center"/>
          </w:tcPr>
          <w:p>
            <w:pPr>
              <w:spacing w:line="28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p>
            <w:pPr>
              <w:spacing w:line="280" w:lineRule="exact"/>
              <w:rPr>
                <w:rFonts w:hint="eastAsia" w:ascii="仿宋_GB2312" w:hAnsi="仿宋_GB2312" w:eastAsia="仿宋_GB2312" w:cs="仿宋_GB2312"/>
                <w:szCs w:val="21"/>
              </w:rPr>
            </w:pP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8" w:hRule="atLeast"/>
          <w:jc w:val="center"/>
        </w:trPr>
        <w:tc>
          <w:tcPr>
            <w:tcW w:w="1250" w:type="dxa"/>
            <w:vMerge w:val="continue"/>
            <w:vAlign w:val="center"/>
          </w:tcPr>
          <w:p>
            <w:pPr>
              <w:spacing w:line="280" w:lineRule="exact"/>
              <w:jc w:val="left"/>
              <w:rPr>
                <w:rFonts w:hint="eastAsia" w:ascii="仿宋_GB2312" w:hAnsi="仿宋_GB2312" w:eastAsia="仿宋_GB2312" w:cs="仿宋_GB2312"/>
                <w:szCs w:val="21"/>
              </w:rPr>
            </w:pPr>
          </w:p>
        </w:tc>
        <w:tc>
          <w:tcPr>
            <w:tcW w:w="809" w:type="dxa"/>
            <w:vMerge w:val="continue"/>
            <w:vAlign w:val="center"/>
          </w:tcPr>
          <w:p>
            <w:pPr>
              <w:spacing w:line="280" w:lineRule="exact"/>
              <w:jc w:val="lef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2.《司法鉴定人延续登记申请表》原件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自行填报</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2.《司法鉴定人延续登记申请表》原件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份（含只在</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家机构执业声明）；</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spacing w:line="300" w:lineRule="exact"/>
              <w:jc w:val="center"/>
              <w:rPr>
                <w:rFonts w:hint="eastAsia" w:ascii="仿宋_GB2312" w:hAnsi="仿宋_GB2312" w:eastAsia="仿宋_GB2312" w:cs="仿宋_GB2312"/>
                <w:szCs w:val="21"/>
              </w:rPr>
            </w:pPr>
          </w:p>
        </w:tc>
        <w:tc>
          <w:tcPr>
            <w:tcW w:w="798" w:type="dxa"/>
            <w:vMerge w:val="continue"/>
            <w:vAlign w:val="center"/>
          </w:tcPr>
          <w:p>
            <w:pPr>
              <w:spacing w:line="300" w:lineRule="exact"/>
              <w:jc w:val="center"/>
              <w:rPr>
                <w:rFonts w:hint="eastAsia" w:ascii="仿宋_GB2312" w:hAnsi="仿宋_GB2312" w:eastAsia="仿宋_GB2312" w:cs="仿宋_GB2312"/>
                <w:szCs w:val="21"/>
              </w:rPr>
            </w:pPr>
          </w:p>
        </w:tc>
        <w:tc>
          <w:tcPr>
            <w:tcW w:w="958" w:type="dxa"/>
            <w:vMerge w:val="continue"/>
            <w:vAlign w:val="center"/>
          </w:tcPr>
          <w:p>
            <w:pPr>
              <w:spacing w:line="300" w:lineRule="exact"/>
              <w:jc w:val="center"/>
              <w:rPr>
                <w:rFonts w:hint="eastAsia" w:ascii="仿宋_GB2312" w:hAnsi="仿宋_GB2312" w:eastAsia="仿宋_GB2312" w:cs="仿宋_GB2312"/>
                <w:szCs w:val="21"/>
              </w:rPr>
            </w:pPr>
          </w:p>
        </w:tc>
        <w:tc>
          <w:tcPr>
            <w:tcW w:w="1104" w:type="dxa"/>
            <w:vMerge w:val="continue"/>
            <w:vAlign w:val="center"/>
          </w:tcPr>
          <w:p>
            <w:pPr>
              <w:spacing w:line="300" w:lineRule="exact"/>
              <w:jc w:val="center"/>
              <w:rPr>
                <w:rFonts w:hint="eastAsia" w:ascii="仿宋_GB2312" w:hAnsi="仿宋_GB2312" w:eastAsia="仿宋_GB2312" w:cs="仿宋_GB2312"/>
                <w:szCs w:val="21"/>
              </w:rPr>
            </w:pPr>
          </w:p>
        </w:tc>
        <w:tc>
          <w:tcPr>
            <w:tcW w:w="764" w:type="dxa"/>
            <w:vMerge w:val="continue"/>
            <w:vAlign w:val="center"/>
          </w:tcPr>
          <w:p>
            <w:pPr>
              <w:spacing w:line="300" w:lineRule="exact"/>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9"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3.身份证复印件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3.身份证复印件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55"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4.专业技术职称、行业执业资格证书复印件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4.专业技术职称、行业执业资格证书复印件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份（无变化无需提供）；</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5"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5.学历证书复印件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5.学历证书复印件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份（无变化无需提供）；</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1"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6.符合特殊行业要求的相关资格；</w:t>
            </w:r>
            <w:r>
              <w:rPr>
                <w:rFonts w:hint="eastAsia" w:ascii="仿宋_GB2312" w:hAnsi="仿宋_GB2312" w:eastAsia="仿宋_GB2312" w:cs="仿宋_GB2312"/>
                <w:w w:val="98"/>
                <w:szCs w:val="21"/>
              </w:rPr>
              <w:t xml:space="preserve"> </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取消</w:t>
            </w:r>
          </w:p>
        </w:tc>
        <w:tc>
          <w:tcPr>
            <w:tcW w:w="1620" w:type="dxa"/>
            <w:vAlign w:val="center"/>
          </w:tcPr>
          <w:p>
            <w:pPr>
              <w:spacing w:line="280" w:lineRule="exact"/>
              <w:jc w:val="center"/>
              <w:rPr>
                <w:rFonts w:hint="eastAsia" w:ascii="仿宋_GB2312" w:hAnsi="仿宋_GB2312" w:eastAsia="仿宋_GB2312" w:cs="仿宋_GB2312"/>
                <w:szCs w:val="21"/>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8"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7.从事相关专业工作经历证明原件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 xml:space="preserve">份； </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6.从事与申请执业类别对应的工作经历证明原件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份（无变化无需提供）；</w:t>
            </w:r>
          </w:p>
        </w:tc>
        <w:tc>
          <w:tcPr>
            <w:tcW w:w="162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spacing w:line="280" w:lineRule="exact"/>
              <w:jc w:val="center"/>
              <w:rPr>
                <w:rFonts w:hint="eastAsia" w:ascii="仿宋_GB2312" w:hAnsi="仿宋_GB2312" w:eastAsia="仿宋_GB2312" w:cs="仿宋_GB2312"/>
                <w:szCs w:val="21"/>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25"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8.专业技术水平评价原件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份及业务成果等证明材料复印件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 xml:space="preserve"> </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7.</w:t>
            </w:r>
            <w:r>
              <w:rPr>
                <w:rFonts w:hint="eastAsia" w:ascii="仿宋_GB2312" w:hAnsi="仿宋_GB2312" w:eastAsia="仿宋_GB2312" w:cs="仿宋_GB2312"/>
                <w:w w:val="98"/>
                <w:szCs w:val="21"/>
              </w:rPr>
              <w:t xml:space="preserve"> </w:t>
            </w:r>
            <w:r>
              <w:rPr>
                <w:rFonts w:hint="eastAsia" w:ascii="仿宋_GB2312" w:hAnsi="仿宋_GB2312" w:eastAsia="仿宋_GB2312" w:cs="仿宋_GB2312"/>
                <w:w w:val="98"/>
              </w:rPr>
              <w:t>专业技术水平评价原件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份及业务成果材料复印件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lang w:val="en-US" w:eastAsia="zh-CN"/>
              </w:rPr>
              <w:t>5年办案情况</w:t>
            </w:r>
            <w:r>
              <w:rPr>
                <w:rFonts w:hint="eastAsia" w:ascii="仿宋_GB2312" w:hAnsi="仿宋_GB2312" w:eastAsia="仿宋_GB2312" w:cs="仿宋_GB2312"/>
                <w:w w:val="98"/>
              </w:rPr>
              <w:t>）；</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1"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9.由户籍所在地公安部门出具的无刑事犯罪证明和档案所在人事部门出具的未被开除公职证明原件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8.由所在机构出具的无犯罪证明和未被开除公职证明原件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10"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10.未达法定退休年龄的申请人提供与原单位解除人事劳动（聘用）关系证明，已退休的提交退休证明复印件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 xml:space="preserve"> </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取消</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3"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11.司法鉴定机构与申请人之间签订的劳动（聘用）合同复印件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 xml:space="preserve"> </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rPr>
              <w:t>9.</w:t>
            </w:r>
            <w:r>
              <w:rPr>
                <w:rFonts w:hint="eastAsia" w:ascii="仿宋_GB2312" w:hAnsi="仿宋_GB2312" w:eastAsia="仿宋_GB2312" w:cs="仿宋_GB2312"/>
                <w:w w:val="98"/>
                <w:szCs w:val="21"/>
              </w:rPr>
              <w:t xml:space="preserve"> </w:t>
            </w:r>
            <w:r>
              <w:rPr>
                <w:rFonts w:hint="eastAsia" w:ascii="仿宋_GB2312" w:hAnsi="仿宋_GB2312" w:eastAsia="仿宋_GB2312" w:cs="仿宋_GB2312"/>
                <w:w w:val="98"/>
              </w:rPr>
              <w:t>司法鉴定机构与申请人之间签订的劳动（聘用）合同（专职司法鉴定人提交）复印件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46"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12.兼职从事司法鉴定业务的，应当提供所在单位同意其兼职从事司法鉴定业务的书面意见原件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10.兼职从事司法鉴定业务的，提供所在单位同意其兼职的书面意见原件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19"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13.申请人提交的只在</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家司法鉴定机构执业的声明原件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 xml:space="preserve">份； </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与材料2.合并</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73"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14.2寸近期正面蓝底免冠彩色照片2张；</w:t>
            </w:r>
          </w:p>
        </w:tc>
        <w:tc>
          <w:tcPr>
            <w:tcW w:w="108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11.2寸近期正面蓝底免冠彩色照片2张。</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73"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szCs w:val="21"/>
              </w:rPr>
              <w:t>15.司法鉴定机构对司法鉴定人的年度考核材料</w:t>
            </w:r>
            <w:r>
              <w:rPr>
                <w:rFonts w:hint="eastAsia" w:ascii="仿宋_GB2312" w:hAnsi="仿宋_GB2312" w:eastAsia="仿宋_GB2312" w:cs="仿宋_GB2312"/>
                <w:w w:val="98"/>
              </w:rPr>
              <w:t>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szCs w:val="21"/>
              </w:rPr>
              <w:t>自行提交</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12.</w:t>
            </w:r>
            <w:r>
              <w:rPr>
                <w:rFonts w:hint="eastAsia" w:ascii="仿宋_GB2312" w:hAnsi="仿宋_GB2312" w:eastAsia="仿宋_GB2312" w:cs="仿宋_GB2312"/>
                <w:w w:val="98"/>
                <w:szCs w:val="21"/>
              </w:rPr>
              <w:t>司法鉴定机构对司法鉴定人连续五年的年度考核材料</w:t>
            </w:r>
            <w:r>
              <w:rPr>
                <w:rFonts w:hint="eastAsia" w:ascii="仿宋_GB2312" w:hAnsi="仿宋_GB2312" w:eastAsia="仿宋_GB2312" w:cs="仿宋_GB2312"/>
                <w:w w:val="98"/>
              </w:rPr>
              <w:t>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r>
              <w:rPr>
                <w:rFonts w:hint="eastAsia" w:ascii="仿宋_GB2312" w:hAnsi="仿宋_GB2312" w:eastAsia="仿宋_GB2312" w:cs="仿宋_GB2312"/>
                <w:w w:val="98"/>
                <w:szCs w:val="21"/>
              </w:rPr>
              <w:t>；</w:t>
            </w:r>
          </w:p>
        </w:tc>
        <w:tc>
          <w:tcPr>
            <w:tcW w:w="1620" w:type="dxa"/>
            <w:vMerge w:val="continue"/>
            <w:vAlign w:val="center"/>
          </w:tcPr>
          <w:p>
            <w:pPr>
              <w:spacing w:line="280" w:lineRule="exact"/>
              <w:jc w:val="center"/>
              <w:rPr>
                <w:rFonts w:hint="eastAsia" w:ascii="仿宋_GB2312" w:hAnsi="仿宋_GB2312" w:eastAsia="仿宋_GB2312" w:cs="仿宋_GB2312"/>
              </w:rPr>
            </w:pPr>
          </w:p>
        </w:tc>
        <w:tc>
          <w:tcPr>
            <w:tcW w:w="1888" w:type="dxa"/>
            <w:vMerge w:val="continue"/>
            <w:vAlign w:val="center"/>
          </w:tcPr>
          <w:p>
            <w:pPr>
              <w:spacing w:line="28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73" w:hRule="atLeast"/>
          <w:jc w:val="center"/>
        </w:trPr>
        <w:tc>
          <w:tcPr>
            <w:tcW w:w="1250" w:type="dxa"/>
            <w:vMerge w:val="continue"/>
            <w:textDirection w:val="tbRlV"/>
            <w:vAlign w:val="center"/>
          </w:tcPr>
          <w:p>
            <w:pPr>
              <w:spacing w:line="280" w:lineRule="exact"/>
              <w:rPr>
                <w:rFonts w:hint="eastAsia" w:ascii="仿宋_GB2312" w:hAnsi="仿宋_GB2312" w:eastAsia="仿宋_GB2312" w:cs="仿宋_GB2312"/>
                <w:szCs w:val="21"/>
              </w:rPr>
            </w:pPr>
          </w:p>
        </w:tc>
        <w:tc>
          <w:tcPr>
            <w:tcW w:w="809" w:type="dxa"/>
            <w:vMerge w:val="continue"/>
            <w:vAlign w:val="center"/>
          </w:tcPr>
          <w:p>
            <w:pPr>
              <w:spacing w:line="280" w:lineRule="exact"/>
              <w:rPr>
                <w:rFonts w:hint="eastAsia" w:ascii="仿宋_GB2312" w:hAnsi="仿宋_GB2312" w:eastAsia="仿宋_GB2312" w:cs="仿宋_GB2312"/>
                <w:szCs w:val="21"/>
              </w:rPr>
            </w:pPr>
          </w:p>
        </w:tc>
        <w:tc>
          <w:tcPr>
            <w:tcW w:w="2013" w:type="dxa"/>
            <w:vMerge w:val="continue"/>
            <w:vAlign w:val="center"/>
          </w:tcPr>
          <w:p>
            <w:pPr>
              <w:spacing w:line="28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16.司法鉴定人参加继续教育培训的情况复印件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13.</w:t>
            </w:r>
            <w:r>
              <w:rPr>
                <w:rFonts w:hint="eastAsia" w:ascii="仿宋_GB2312" w:hAnsi="仿宋_GB2312" w:eastAsia="仿宋_GB2312" w:cs="仿宋_GB2312"/>
                <w:w w:val="98"/>
                <w:szCs w:val="21"/>
              </w:rPr>
              <w:t>市局确认的</w:t>
            </w:r>
            <w:r>
              <w:rPr>
                <w:rFonts w:hint="eastAsia" w:ascii="仿宋_GB2312" w:hAnsi="仿宋_GB2312" w:eastAsia="仿宋_GB2312" w:cs="仿宋_GB2312"/>
                <w:w w:val="98"/>
              </w:rPr>
              <w:t>司法鉴定人参加继续教育培训的情况原件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6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rPr>
            </w:pPr>
            <w:r>
              <w:rPr>
                <w:rFonts w:hint="eastAsia" w:ascii="仿宋_GB2312" w:hAnsi="仿宋_GB2312" w:eastAsia="仿宋_GB2312" w:cs="仿宋_GB2312"/>
              </w:rPr>
              <w:t>经办机构自动获取</w:t>
            </w:r>
          </w:p>
        </w:tc>
        <w:tc>
          <w:tcPr>
            <w:tcW w:w="1888" w:type="dxa"/>
            <w:vAlign w:val="center"/>
          </w:tcPr>
          <w:p>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b/>
                <w:bCs/>
                <w:szCs w:val="21"/>
              </w:rPr>
              <w:t>内部共享：</w:t>
            </w:r>
            <w:r>
              <w:rPr>
                <w:rFonts w:hint="eastAsia" w:ascii="仿宋_GB2312" w:hAnsi="仿宋_GB2312" w:eastAsia="仿宋_GB2312" w:cs="仿宋_GB2312"/>
                <w:szCs w:val="21"/>
              </w:rPr>
              <w:t>由所属市局提供</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25"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17.司法鉴定人执业证原件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w w:val="98"/>
                <w:szCs w:val="21"/>
              </w:rPr>
            </w:pPr>
            <w:r>
              <w:rPr>
                <w:rFonts w:hint="eastAsia" w:ascii="仿宋_GB2312" w:hAnsi="仿宋_GB2312" w:eastAsia="仿宋_GB2312" w:cs="仿宋_GB2312"/>
                <w:w w:val="98"/>
                <w:szCs w:val="21"/>
              </w:rPr>
              <w:t>自行提交</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14.司法鉴定人执业证原件</w:t>
            </w:r>
            <w:r>
              <w:rPr>
                <w:rFonts w:hint="eastAsia" w:ascii="仿宋_GB2312" w:hAnsi="仿宋_GB2312" w:eastAsia="仿宋_GB2312" w:cs="仿宋_GB2312"/>
                <w:w w:val="98"/>
                <w:lang w:eastAsia="zh-CN"/>
              </w:rPr>
              <w:t>1</w:t>
            </w:r>
            <w:r>
              <w:rPr>
                <w:rFonts w:hint="eastAsia" w:ascii="仿宋_GB2312" w:hAnsi="仿宋_GB2312" w:eastAsia="仿宋_GB2312" w:cs="仿宋_GB2312"/>
                <w:w w:val="98"/>
              </w:rPr>
              <w:t>份。</w:t>
            </w:r>
          </w:p>
        </w:tc>
        <w:tc>
          <w:tcPr>
            <w:tcW w:w="16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rPr>
            </w:pPr>
            <w:r>
              <w:rPr>
                <w:rFonts w:hint="eastAsia" w:ascii="仿宋_GB2312" w:hAnsi="仿宋_GB2312" w:eastAsia="仿宋_GB2312" w:cs="仿宋_GB2312"/>
              </w:rPr>
              <w:t>自行提交</w:t>
            </w:r>
          </w:p>
        </w:tc>
        <w:tc>
          <w:tcPr>
            <w:tcW w:w="1888" w:type="dxa"/>
            <w:vMerge w:val="restart"/>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18.登记机关认为应当提交的其他材料。</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自行提交</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textAlignment w:val="auto"/>
              <w:outlineLvl w:val="9"/>
              <w:rPr>
                <w:rFonts w:hint="eastAsia" w:ascii="仿宋_GB2312" w:hAnsi="仿宋_GB2312" w:eastAsia="仿宋_GB2312" w:cs="仿宋_GB2312"/>
                <w:w w:val="98"/>
              </w:rPr>
            </w:pPr>
            <w:r>
              <w:rPr>
                <w:rFonts w:hint="eastAsia" w:ascii="仿宋_GB2312" w:hAnsi="仿宋_GB2312" w:eastAsia="仿宋_GB2312" w:cs="仿宋_GB2312"/>
                <w:w w:val="98"/>
              </w:rPr>
              <w:t>取消</w:t>
            </w:r>
          </w:p>
        </w:tc>
        <w:tc>
          <w:tcPr>
            <w:tcW w:w="16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2013"/>
        <w:gridCol w:w="3780"/>
        <w:gridCol w:w="1080"/>
        <w:gridCol w:w="3060"/>
        <w:gridCol w:w="1620"/>
        <w:gridCol w:w="1888"/>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2013"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860"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568"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2013" w:type="dxa"/>
            <w:vMerge w:val="continue"/>
          </w:tcPr>
          <w:p>
            <w:pPr>
              <w:rPr>
                <w:rFonts w:hint="eastAsia" w:ascii="仿宋_GB2312" w:hAnsi="仿宋_GB2312" w:eastAsia="仿宋_GB2312" w:cs="仿宋_GB2312"/>
                <w:szCs w:val="21"/>
              </w:rPr>
            </w:pPr>
          </w:p>
        </w:tc>
        <w:tc>
          <w:tcPr>
            <w:tcW w:w="378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08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306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62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188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86"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司法鉴定人执业登记（许可-00104-000）</w:t>
            </w:r>
          </w:p>
        </w:tc>
        <w:tc>
          <w:tcPr>
            <w:tcW w:w="809"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4.4</w:t>
            </w:r>
            <w:r>
              <w:rPr>
                <w:rFonts w:hint="eastAsia" w:ascii="仿宋_GB2312" w:hAnsi="仿宋_GB2312" w:eastAsia="仿宋_GB2312" w:cs="仿宋_GB2312"/>
                <w:szCs w:val="21"/>
              </w:rPr>
              <w:t>司法鉴定人执业登记（注销）</w:t>
            </w:r>
          </w:p>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（许可-00104-004）</w:t>
            </w:r>
          </w:p>
        </w:tc>
        <w:tc>
          <w:tcPr>
            <w:tcW w:w="2013"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全国人民代表大会常务委员会《关于司法鉴定管理问题的决定》第二条、第三条</w:t>
            </w:r>
            <w:r>
              <w:rPr>
                <w:rFonts w:hint="eastAsia" w:ascii="仿宋_GB2312" w:hAnsi="仿宋_GB2312" w:eastAsia="仿宋_GB2312" w:cs="仿宋_GB2312"/>
                <w:szCs w:val="21"/>
              </w:rPr>
              <w:t>；</w:t>
            </w:r>
          </w:p>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浙江省人民代表大会常务委员会《浙江省司法鉴定管理条例》第十五条；</w:t>
            </w:r>
          </w:p>
          <w:p>
            <w:pPr>
              <w:spacing w:line="300" w:lineRule="exact"/>
              <w:rPr>
                <w:rFonts w:hint="eastAsia" w:ascii="仿宋_GB2312" w:hAnsi="仿宋_GB2312" w:eastAsia="仿宋_GB2312" w:cs="仿宋_GB2312"/>
              </w:rPr>
            </w:pPr>
            <w:r>
              <w:rPr>
                <w:rFonts w:hint="eastAsia" w:ascii="仿宋_GB2312" w:hAnsi="仿宋_GB2312" w:eastAsia="仿宋_GB2312" w:cs="仿宋_GB2312"/>
              </w:rPr>
              <w:t>3．司法部《司法鉴定机构登记管理办法》第二十条；</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 最高人民法院、最高人民检察院、司法部《关于将环境损害司法鉴定纳入统一登记管理范围的通知》（司发通〔2015〕117号）</w:t>
            </w:r>
            <w:r>
              <w:rPr>
                <w:rFonts w:hint="eastAsia" w:ascii="仿宋_GB2312" w:hAnsi="仿宋_GB2312" w:eastAsia="仿宋_GB2312" w:cs="仿宋_GB2312"/>
                <w:szCs w:val="21"/>
              </w:rPr>
              <w:t>。</w:t>
            </w:r>
          </w:p>
        </w:tc>
        <w:tc>
          <w:tcPr>
            <w:tcW w:w="378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1.《司法鉴定人注销登记申请表》原件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1.《司法鉴定人注销登记申请表》原件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620"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1888" w:type="dxa"/>
            <w:vMerge w:val="restart"/>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到司法行政机关（部分地市到行政服务中心）提交书面材料；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在浙江省政务服务网或浙江司法鉴定网提交网上申请。</w:t>
            </w:r>
          </w:p>
          <w:p>
            <w:pPr>
              <w:spacing w:line="300" w:lineRule="exact"/>
              <w:rPr>
                <w:rFonts w:hint="eastAsia" w:ascii="仿宋_GB2312" w:hAnsi="仿宋_GB2312" w:eastAsia="仿宋_GB2312" w:cs="仿宋_GB2312"/>
                <w:szCs w:val="21"/>
              </w:rPr>
            </w:pP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省司法鉴定管理处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576"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2.</w:t>
            </w:r>
            <w:r>
              <w:rPr>
                <w:rFonts w:hint="eastAsia" w:ascii="仿宋_GB2312" w:hAnsi="仿宋_GB2312" w:eastAsia="仿宋_GB2312" w:cs="仿宋_GB2312"/>
                <w:szCs w:val="21"/>
              </w:rPr>
              <w:t xml:space="preserve"> </w:t>
            </w:r>
            <w:r>
              <w:rPr>
                <w:rFonts w:hint="eastAsia" w:ascii="仿宋_GB2312" w:hAnsi="仿宋_GB2312" w:eastAsia="仿宋_GB2312" w:cs="仿宋_GB2312"/>
              </w:rPr>
              <w:t>与所在的司法鉴定机构劳动关系届满终止或解除的证明材料原件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080" w:type="dxa"/>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2.</w:t>
            </w:r>
            <w:r>
              <w:rPr>
                <w:rFonts w:hint="eastAsia" w:ascii="仿宋_GB2312" w:hAnsi="仿宋_GB2312" w:eastAsia="仿宋_GB2312" w:cs="仿宋_GB2312"/>
                <w:szCs w:val="21"/>
              </w:rPr>
              <w:t xml:space="preserve"> </w:t>
            </w:r>
            <w:r>
              <w:rPr>
                <w:rFonts w:hint="eastAsia" w:ascii="仿宋_GB2312" w:hAnsi="仿宋_GB2312" w:eastAsia="仿宋_GB2312" w:cs="仿宋_GB2312"/>
              </w:rPr>
              <w:t>与所在的司法鉴定机构劳动关系届满终止或解除的证明材料原件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 xml:space="preserve"> </w:t>
            </w:r>
          </w:p>
        </w:tc>
        <w:tc>
          <w:tcPr>
            <w:tcW w:w="1620" w:type="dxa"/>
            <w:vMerge w:val="restart"/>
            <w:vAlign w:val="center"/>
          </w:tcPr>
          <w:p>
            <w:pPr>
              <w:ind w:firstLine="54" w:firstLineChars="26"/>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2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3.</w:t>
            </w:r>
            <w:r>
              <w:rPr>
                <w:rFonts w:hint="eastAsia" w:ascii="仿宋_GB2312" w:hAnsi="仿宋_GB2312" w:eastAsia="仿宋_GB2312" w:cs="仿宋_GB2312"/>
                <w:szCs w:val="21"/>
              </w:rPr>
              <w:t xml:space="preserve"> </w:t>
            </w:r>
            <w:r>
              <w:rPr>
                <w:rFonts w:hint="eastAsia" w:ascii="仿宋_GB2312" w:hAnsi="仿宋_GB2312" w:eastAsia="仿宋_GB2312" w:cs="仿宋_GB2312"/>
              </w:rPr>
              <w:t>所在司法鉴定机构出具的无业务遗留问题的证明原件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3.</w:t>
            </w:r>
            <w:r>
              <w:rPr>
                <w:rFonts w:hint="eastAsia" w:ascii="仿宋_GB2312" w:hAnsi="仿宋_GB2312" w:eastAsia="仿宋_GB2312" w:cs="仿宋_GB2312"/>
                <w:szCs w:val="21"/>
              </w:rPr>
              <w:t xml:space="preserve"> </w:t>
            </w:r>
            <w:r>
              <w:rPr>
                <w:rFonts w:hint="eastAsia" w:ascii="仿宋_GB2312" w:hAnsi="仿宋_GB2312" w:eastAsia="仿宋_GB2312" w:cs="仿宋_GB2312"/>
              </w:rPr>
              <w:t>所在司法鉴定机构出具的无业务遗留问题的证明原件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51"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w:t>
            </w:r>
            <w:r>
              <w:rPr>
                <w:rFonts w:hint="eastAsia" w:ascii="仿宋_GB2312" w:hAnsi="仿宋_GB2312" w:eastAsia="仿宋_GB2312" w:cs="仿宋_GB2312"/>
                <w:szCs w:val="21"/>
              </w:rPr>
              <w:t xml:space="preserve"> </w:t>
            </w:r>
            <w:r>
              <w:rPr>
                <w:rFonts w:hint="eastAsia" w:ascii="仿宋_GB2312" w:hAnsi="仿宋_GB2312" w:eastAsia="仿宋_GB2312" w:cs="仿宋_GB2312"/>
              </w:rPr>
              <w:t>司法鉴定人死亡、丧失行为能力的，司法鉴定机构应当提交司法鉴定人死亡或丧失行为能力的证明材料复印件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4.</w:t>
            </w:r>
            <w:r>
              <w:rPr>
                <w:rFonts w:hint="eastAsia" w:ascii="仿宋_GB2312" w:hAnsi="仿宋_GB2312" w:eastAsia="仿宋_GB2312" w:cs="仿宋_GB2312"/>
                <w:szCs w:val="21"/>
              </w:rPr>
              <w:t xml:space="preserve"> </w:t>
            </w:r>
            <w:r>
              <w:rPr>
                <w:rFonts w:hint="eastAsia" w:ascii="仿宋_GB2312" w:hAnsi="仿宋_GB2312" w:eastAsia="仿宋_GB2312" w:cs="仿宋_GB2312"/>
              </w:rPr>
              <w:t>司法鉴定人死亡、丧失行为能力的，司法鉴定机构提交司法鉴定人死亡或丧失行为能力的证明复印件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27"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2013" w:type="dxa"/>
            <w:vMerge w:val="continue"/>
            <w:vAlign w:val="center"/>
          </w:tcPr>
          <w:p>
            <w:pPr>
              <w:spacing w:line="300" w:lineRule="exact"/>
              <w:rPr>
                <w:rFonts w:hint="eastAsia" w:ascii="仿宋_GB2312" w:hAnsi="仿宋_GB2312" w:eastAsia="仿宋_GB2312" w:cs="仿宋_GB2312"/>
                <w:szCs w:val="21"/>
              </w:rPr>
            </w:pPr>
          </w:p>
        </w:tc>
        <w:tc>
          <w:tcPr>
            <w:tcW w:w="378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5.</w:t>
            </w:r>
            <w:r>
              <w:rPr>
                <w:rFonts w:hint="eastAsia" w:ascii="仿宋_GB2312" w:hAnsi="仿宋_GB2312" w:eastAsia="仿宋_GB2312" w:cs="仿宋_GB2312"/>
                <w:szCs w:val="21"/>
              </w:rPr>
              <w:t xml:space="preserve"> </w:t>
            </w:r>
            <w:r>
              <w:rPr>
                <w:rFonts w:hint="eastAsia" w:ascii="仿宋_GB2312" w:hAnsi="仿宋_GB2312" w:eastAsia="仿宋_GB2312" w:cs="仿宋_GB2312"/>
              </w:rPr>
              <w:t>司法鉴定人执业证原件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8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0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5.</w:t>
            </w:r>
            <w:r>
              <w:rPr>
                <w:rFonts w:hint="eastAsia" w:ascii="仿宋_GB2312" w:hAnsi="仿宋_GB2312" w:eastAsia="仿宋_GB2312" w:cs="仿宋_GB2312"/>
                <w:szCs w:val="21"/>
              </w:rPr>
              <w:t xml:space="preserve"> </w:t>
            </w:r>
            <w:r>
              <w:rPr>
                <w:rFonts w:hint="eastAsia" w:ascii="仿宋_GB2312" w:hAnsi="仿宋_GB2312" w:eastAsia="仿宋_GB2312" w:cs="仿宋_GB2312"/>
              </w:rPr>
              <w:t>司法鉴定人执业证原件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620" w:type="dxa"/>
            <w:vMerge w:val="continue"/>
            <w:vAlign w:val="center"/>
          </w:tcPr>
          <w:p>
            <w:pPr>
              <w:jc w:val="center"/>
              <w:rPr>
                <w:rFonts w:hint="eastAsia" w:ascii="仿宋_GB2312" w:hAnsi="仿宋_GB2312" w:eastAsia="仿宋_GB2312" w:cs="仿宋_GB2312"/>
                <w:szCs w:val="21"/>
              </w:rPr>
            </w:pPr>
          </w:p>
        </w:tc>
        <w:tc>
          <w:tcPr>
            <w:tcW w:w="1888"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971"/>
        <w:gridCol w:w="1290"/>
        <w:gridCol w:w="1499"/>
        <w:gridCol w:w="3260"/>
        <w:gridCol w:w="1189"/>
        <w:gridCol w:w="3195"/>
        <w:gridCol w:w="1350"/>
        <w:gridCol w:w="2746"/>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971"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129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49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449"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7291"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tcPr>
          <w:p>
            <w:pPr>
              <w:rPr>
                <w:rFonts w:hint="eastAsia" w:ascii="仿宋_GB2312" w:hAnsi="仿宋_GB2312" w:eastAsia="仿宋_GB2312" w:cs="仿宋_GB2312"/>
                <w:szCs w:val="21"/>
              </w:rPr>
            </w:pPr>
          </w:p>
        </w:tc>
        <w:tc>
          <w:tcPr>
            <w:tcW w:w="1499" w:type="dxa"/>
            <w:vMerge w:val="continue"/>
          </w:tcPr>
          <w:p>
            <w:pPr>
              <w:rPr>
                <w:rFonts w:hint="eastAsia" w:ascii="仿宋_GB2312" w:hAnsi="仿宋_GB2312" w:eastAsia="仿宋_GB2312" w:cs="仿宋_GB2312"/>
                <w:szCs w:val="21"/>
              </w:rPr>
            </w:pPr>
          </w:p>
        </w:tc>
        <w:tc>
          <w:tcPr>
            <w:tcW w:w="326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189"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3195"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350"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746"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75" w:hRule="atLeast"/>
          <w:jc w:val="center"/>
        </w:trPr>
        <w:tc>
          <w:tcPr>
            <w:tcW w:w="971"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公证员执业审批（许可-00100-000）</w:t>
            </w:r>
          </w:p>
        </w:tc>
        <w:tc>
          <w:tcPr>
            <w:tcW w:w="1290" w:type="dxa"/>
            <w:vMerge w:val="restart"/>
            <w:vAlign w:val="center"/>
          </w:tcPr>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5.1</w:t>
            </w:r>
            <w:r>
              <w:rPr>
                <w:rFonts w:hint="eastAsia" w:ascii="仿宋_GB2312" w:hAnsi="仿宋_GB2312" w:eastAsia="仿宋_GB2312" w:cs="仿宋_GB2312"/>
                <w:szCs w:val="21"/>
              </w:rPr>
              <w:t>公证员执业审批（一般任职）</w:t>
            </w:r>
          </w:p>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许可-00100-001</w:t>
            </w:r>
          </w:p>
        </w:tc>
        <w:tc>
          <w:tcPr>
            <w:tcW w:w="1499" w:type="dxa"/>
            <w:vMerge w:val="restart"/>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1.《中华人民共和国公证法》第18、21条。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2.《公证员执业管理办法》第10、12、17条。</w:t>
            </w:r>
          </w:p>
          <w:p>
            <w:pPr>
              <w:spacing w:line="310" w:lineRule="exact"/>
              <w:rPr>
                <w:rFonts w:hint="eastAsia" w:ascii="仿宋_GB2312" w:hAnsi="仿宋_GB2312" w:eastAsia="仿宋_GB2312" w:cs="仿宋_GB2312"/>
                <w:szCs w:val="21"/>
              </w:rPr>
            </w:pPr>
          </w:p>
          <w:p>
            <w:pPr>
              <w:spacing w:line="310" w:lineRule="exact"/>
              <w:rPr>
                <w:rFonts w:hint="eastAsia" w:ascii="仿宋_GB2312" w:hAnsi="仿宋_GB2312" w:eastAsia="仿宋_GB2312" w:cs="仿宋_GB2312"/>
                <w:szCs w:val="21"/>
              </w:rPr>
            </w:pP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1.公证员一般任职报审表</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1.公证员一般任职报审表</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申请人至行政审批服务窗口</w:t>
            </w:r>
            <w:r>
              <w:rPr>
                <w:rFonts w:hint="eastAsia" w:ascii="仿宋_GB2312" w:hAnsi="仿宋_GB2312" w:eastAsia="仿宋_GB2312" w:cs="仿宋_GB2312"/>
                <w:szCs w:val="21"/>
                <w:lang w:val="zh-CN"/>
              </w:rPr>
              <w:t>或所在地司法行政机关</w:t>
            </w:r>
            <w:r>
              <w:rPr>
                <w:rFonts w:hint="eastAsia" w:ascii="仿宋_GB2312" w:hAnsi="仿宋_GB2312" w:eastAsia="仿宋_GB2312" w:cs="仿宋_GB2312"/>
                <w:szCs w:val="21"/>
              </w:rPr>
              <w:t>提交申请材料；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申请人通过浙江政务服务网提交相关材料。</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省司法厅公证管理处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28" w:hRule="atLeast"/>
          <w:jc w:val="center"/>
        </w:trPr>
        <w:tc>
          <w:tcPr>
            <w:tcW w:w="971" w:type="dxa"/>
            <w:vMerge w:val="continue"/>
            <w:textDirection w:val="tbRlV"/>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2.担任公证员申请书原件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ind w:firstLine="210" w:firstLineChars="100"/>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2.担任公证员申请书原件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ind w:firstLine="210" w:firstLineChars="100"/>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65" w:hRule="atLeast"/>
          <w:jc w:val="center"/>
        </w:trPr>
        <w:tc>
          <w:tcPr>
            <w:tcW w:w="971" w:type="dxa"/>
            <w:vMerge w:val="continue"/>
            <w:textDirection w:val="tbRlV"/>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3.公证机构推荐书原件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3.公证机构推荐书原件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86"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4申请人的居民身份证复印件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4申请人的居民身份证复印件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44"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5.个人简历</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5.个人简历</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01"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6.具有三年以上其他法律职业经历的证明原件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6.具有三年以上其他法律职业经历的证明原件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86"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7.公证机构出具的申请人实习鉴定原件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7.公证机构出具的申请人实习鉴定原件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58"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8.二寸蓝底彩色照片</w:t>
            </w:r>
            <w:r>
              <w:rPr>
                <w:rFonts w:hint="eastAsia" w:ascii="仿宋_GB2312" w:hAnsi="仿宋_GB2312" w:eastAsia="仿宋_GB2312" w:cs="仿宋_GB2312"/>
                <w:szCs w:val="21"/>
                <w:lang w:eastAsia="zh-CN"/>
              </w:rPr>
              <w:t>4</w:t>
            </w:r>
            <w:r>
              <w:rPr>
                <w:rFonts w:hint="eastAsia" w:ascii="仿宋_GB2312" w:hAnsi="仿宋_GB2312" w:eastAsia="仿宋_GB2312" w:cs="仿宋_GB2312"/>
                <w:szCs w:val="21"/>
              </w:rPr>
              <w:t>张</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8.二寸蓝底彩色照片</w:t>
            </w:r>
            <w:r>
              <w:rPr>
                <w:rFonts w:hint="eastAsia" w:ascii="仿宋_GB2312" w:hAnsi="仿宋_GB2312" w:eastAsia="仿宋_GB2312" w:cs="仿宋_GB2312"/>
                <w:szCs w:val="21"/>
                <w:lang w:eastAsia="zh-CN"/>
              </w:rPr>
              <w:t>4</w:t>
            </w:r>
            <w:r>
              <w:rPr>
                <w:rFonts w:hint="eastAsia" w:ascii="仿宋_GB2312" w:hAnsi="仿宋_GB2312" w:eastAsia="仿宋_GB2312" w:cs="仿宋_GB2312"/>
                <w:szCs w:val="21"/>
              </w:rPr>
              <w:t>张</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56"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9.申请人法律职业资格证书复印件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司法厅</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9.申请人法律职业资格证书复印件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restart"/>
            <w:vAlign w:val="center"/>
          </w:tcPr>
          <w:p>
            <w:pP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rPr>
                <w:rFonts w:hint="eastAsia" w:ascii="仿宋_GB2312" w:hAnsi="仿宋_GB2312" w:eastAsia="仿宋_GB2312" w:cs="仿宋_GB2312"/>
                <w:szCs w:val="21"/>
              </w:rPr>
            </w:pPr>
            <w:r>
              <w:rPr>
                <w:rFonts w:hint="eastAsia" w:ascii="仿宋_GB2312" w:hAnsi="仿宋_GB2312" w:eastAsia="仿宋_GB2312" w:cs="仿宋_GB2312"/>
                <w:b/>
                <w:bCs/>
                <w:i/>
                <w:iCs/>
                <w:szCs w:val="21"/>
              </w:rPr>
              <w:t>自动获取</w:t>
            </w:r>
          </w:p>
        </w:tc>
        <w:tc>
          <w:tcPr>
            <w:tcW w:w="2746"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由省司法厅提供</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10.省公证协会出具的任职培训合格证明复印件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10.省公证协会出具的任职培训合格证明复印件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18"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11.所在地司法行政机关出具的实习考核合格意见原件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11.所在地司法行政机关出具的实习考核合格意见原件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由申请人所在地司法行政机关提供</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64"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12.所在地司法行政机关对申请人的审查意见原件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12.所在地司法行政机关对申请人的审查意见原件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60"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tcBorders>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13.最高学历证书复印件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restart"/>
            <w:tcBorders>
              <w:bottom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195" w:type="dxa"/>
            <w:tcBorders>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13.最高学历证书复印件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restart"/>
            <w:tcBorders>
              <w:bottom w:val="single" w:color="auto" w:sz="4" w:space="0"/>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Merge w:val="restart"/>
            <w:tcBorders>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申请人至行政审批服务窗口</w:t>
            </w:r>
            <w:r>
              <w:rPr>
                <w:rFonts w:hint="eastAsia" w:ascii="仿宋_GB2312" w:hAnsi="仿宋_GB2312" w:eastAsia="仿宋_GB2312" w:cs="仿宋_GB2312"/>
                <w:szCs w:val="21"/>
                <w:lang w:val="zh-CN"/>
              </w:rPr>
              <w:t>或所在地司法行政机关</w:t>
            </w:r>
            <w:r>
              <w:rPr>
                <w:rFonts w:hint="eastAsia" w:ascii="仿宋_GB2312" w:hAnsi="仿宋_GB2312" w:eastAsia="仿宋_GB2312" w:cs="仿宋_GB2312"/>
                <w:szCs w:val="21"/>
              </w:rPr>
              <w:t>提交申请材料；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申请人通过浙江政务服务网提交相关材料，2014年-2017年的本省数据可由省教育厅提供</w:t>
            </w:r>
          </w:p>
        </w:tc>
        <w:tc>
          <w:tcPr>
            <w:tcW w:w="868"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798"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958"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1104" w:type="dxa"/>
            <w:vMerge w:val="continue"/>
            <w:tcBorders>
              <w:bottom w:val="single" w:color="auto" w:sz="4" w:space="0"/>
            </w:tcBorders>
            <w:vAlign w:val="center"/>
          </w:tcPr>
          <w:p>
            <w:pPr>
              <w:rPr>
                <w:rFonts w:hint="eastAsia" w:ascii="仿宋_GB2312" w:hAnsi="仿宋_GB2312" w:eastAsia="仿宋_GB2312" w:cs="仿宋_GB2312"/>
                <w:szCs w:val="21"/>
              </w:rPr>
            </w:pPr>
          </w:p>
        </w:tc>
        <w:tc>
          <w:tcPr>
            <w:tcW w:w="764" w:type="dxa"/>
            <w:vMerge w:val="continue"/>
            <w:tcBorders>
              <w:bottom w:val="single" w:color="auto" w:sz="4" w:space="0"/>
            </w:tcBorders>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826"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14.最高学位证书复印件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tcBorders>
              <w:top w:val="single" w:color="auto" w:sz="4" w:space="0"/>
              <w:bottom w:val="single" w:color="auto" w:sz="4" w:space="0"/>
            </w:tcBorders>
            <w:vAlign w:val="center"/>
          </w:tcPr>
          <w:p>
            <w:pPr>
              <w:jc w:val="center"/>
              <w:rPr>
                <w:rFonts w:hint="eastAsia" w:ascii="仿宋_GB2312" w:hAnsi="仿宋_GB2312" w:eastAsia="仿宋_GB2312" w:cs="仿宋_GB2312"/>
                <w:szCs w:val="21"/>
              </w:rPr>
            </w:pPr>
          </w:p>
        </w:tc>
        <w:tc>
          <w:tcPr>
            <w:tcW w:w="3195"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14.最高学位证书复印件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tcBorders>
              <w:top w:val="single" w:color="auto" w:sz="4" w:space="0"/>
              <w:bottom w:val="single" w:color="auto" w:sz="4" w:space="0"/>
            </w:tcBorders>
            <w:vAlign w:val="center"/>
          </w:tcPr>
          <w:p>
            <w:pPr>
              <w:jc w:val="center"/>
              <w:rPr>
                <w:rFonts w:hint="eastAsia" w:ascii="仿宋_GB2312" w:hAnsi="仿宋_GB2312" w:eastAsia="仿宋_GB2312" w:cs="仿宋_GB2312"/>
                <w:szCs w:val="21"/>
              </w:rPr>
            </w:pPr>
          </w:p>
        </w:tc>
        <w:tc>
          <w:tcPr>
            <w:tcW w:w="2746" w:type="dxa"/>
            <w:vMerge w:val="continue"/>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p>
        </w:tc>
        <w:tc>
          <w:tcPr>
            <w:tcW w:w="868" w:type="dxa"/>
            <w:vMerge w:val="continue"/>
            <w:tcBorders>
              <w:top w:val="single" w:color="auto" w:sz="4" w:space="0"/>
              <w:bottom w:val="single" w:color="auto" w:sz="4" w:space="0"/>
            </w:tcBorders>
            <w:vAlign w:val="center"/>
          </w:tcPr>
          <w:p>
            <w:pPr>
              <w:rPr>
                <w:rFonts w:hint="eastAsia" w:ascii="仿宋_GB2312" w:hAnsi="仿宋_GB2312" w:eastAsia="仿宋_GB2312" w:cs="仿宋_GB2312"/>
                <w:szCs w:val="21"/>
              </w:rPr>
            </w:pPr>
          </w:p>
        </w:tc>
        <w:tc>
          <w:tcPr>
            <w:tcW w:w="798" w:type="dxa"/>
            <w:vMerge w:val="continue"/>
            <w:tcBorders>
              <w:top w:val="single" w:color="auto" w:sz="4" w:space="0"/>
              <w:bottom w:val="single" w:color="auto" w:sz="4" w:space="0"/>
            </w:tcBorders>
            <w:vAlign w:val="center"/>
          </w:tcPr>
          <w:p>
            <w:pPr>
              <w:rPr>
                <w:rFonts w:hint="eastAsia" w:ascii="仿宋_GB2312" w:hAnsi="仿宋_GB2312" w:eastAsia="仿宋_GB2312" w:cs="仿宋_GB2312"/>
                <w:szCs w:val="21"/>
              </w:rPr>
            </w:pPr>
          </w:p>
        </w:tc>
        <w:tc>
          <w:tcPr>
            <w:tcW w:w="958" w:type="dxa"/>
            <w:vMerge w:val="continue"/>
            <w:tcBorders>
              <w:top w:val="single" w:color="auto" w:sz="4" w:space="0"/>
              <w:bottom w:val="single" w:color="auto" w:sz="4" w:space="0"/>
            </w:tcBorders>
            <w:vAlign w:val="center"/>
          </w:tcPr>
          <w:p>
            <w:pPr>
              <w:rPr>
                <w:rFonts w:hint="eastAsia" w:ascii="仿宋_GB2312" w:hAnsi="仿宋_GB2312" w:eastAsia="仿宋_GB2312" w:cs="仿宋_GB2312"/>
                <w:szCs w:val="21"/>
              </w:rPr>
            </w:pPr>
          </w:p>
        </w:tc>
        <w:tc>
          <w:tcPr>
            <w:tcW w:w="1104" w:type="dxa"/>
            <w:vMerge w:val="continue"/>
            <w:tcBorders>
              <w:top w:val="single" w:color="auto" w:sz="4" w:space="0"/>
              <w:bottom w:val="single" w:color="auto" w:sz="4" w:space="0"/>
            </w:tcBorders>
            <w:vAlign w:val="center"/>
          </w:tcPr>
          <w:p>
            <w:pPr>
              <w:rPr>
                <w:rFonts w:hint="eastAsia" w:ascii="仿宋_GB2312" w:hAnsi="仿宋_GB2312" w:eastAsia="仿宋_GB2312" w:cs="仿宋_GB2312"/>
                <w:szCs w:val="21"/>
              </w:rPr>
            </w:pPr>
          </w:p>
        </w:tc>
        <w:tc>
          <w:tcPr>
            <w:tcW w:w="764" w:type="dxa"/>
            <w:vMerge w:val="continue"/>
            <w:tcBorders>
              <w:top w:val="single" w:color="auto" w:sz="4" w:space="0"/>
              <w:bottom w:val="single" w:color="auto" w:sz="4" w:space="0"/>
            </w:tcBorders>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10" w:hRule="exact"/>
          <w:jc w:val="center"/>
        </w:trPr>
        <w:tc>
          <w:tcPr>
            <w:tcW w:w="971" w:type="dxa"/>
            <w:vMerge w:val="restart"/>
            <w:vAlign w:val="center"/>
          </w:tcPr>
          <w:p>
            <w:pPr>
              <w:numPr>
                <w:ilvl w:val="0"/>
                <w:numId w:val="1"/>
              </w:num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公证员执业审批（许可-00100-000）</w:t>
            </w:r>
          </w:p>
          <w:p>
            <w:pPr>
              <w:numPr>
                <w:ilvl w:val="0"/>
                <w:numId w:val="0"/>
              </w:numPr>
              <w:spacing w:line="300" w:lineRule="exact"/>
              <w:ind w:firstLine="840" w:firstLineChars="40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 xml:space="preserve"> </w:t>
            </w:r>
          </w:p>
        </w:tc>
        <w:tc>
          <w:tcPr>
            <w:tcW w:w="1290" w:type="dxa"/>
            <w:vMerge w:val="restart"/>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5.2</w:t>
            </w:r>
            <w:r>
              <w:rPr>
                <w:rFonts w:hint="eastAsia" w:ascii="仿宋_GB2312" w:hAnsi="仿宋_GB2312" w:eastAsia="仿宋_GB2312" w:cs="仿宋_GB2312"/>
                <w:szCs w:val="21"/>
              </w:rPr>
              <w:t>公证员执业审批（考核任职）许可-00100-002</w:t>
            </w:r>
          </w:p>
        </w:tc>
        <w:tc>
          <w:tcPr>
            <w:tcW w:w="1499" w:type="dxa"/>
            <w:vMerge w:val="restart"/>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1.《中华人民共和国公证法》第19、21条。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2.《公证员执业管理办法》第11、12、17条。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3.《公证员考核任职工作实施办法》（司发通〔2010〕6号）第5、6条</w:t>
            </w:r>
          </w:p>
          <w:p>
            <w:pPr>
              <w:spacing w:line="310" w:lineRule="exact"/>
              <w:rPr>
                <w:rFonts w:hint="eastAsia" w:ascii="仿宋_GB2312" w:hAnsi="仿宋_GB2312" w:eastAsia="仿宋_GB2312" w:cs="仿宋_GB2312"/>
                <w:szCs w:val="21"/>
              </w:rPr>
            </w:pPr>
          </w:p>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1.公证员考核任职报审表</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1.公证员</w:t>
            </w:r>
            <w:r>
              <w:rPr>
                <w:rFonts w:hint="eastAsia" w:ascii="仿宋_GB2312" w:hAnsi="仿宋_GB2312" w:eastAsia="仿宋_GB2312" w:cs="仿宋_GB2312"/>
                <w:szCs w:val="21"/>
                <w:lang w:eastAsia="zh-CN"/>
              </w:rPr>
              <w:t>考核</w:t>
            </w:r>
            <w:r>
              <w:rPr>
                <w:rFonts w:hint="eastAsia" w:ascii="仿宋_GB2312" w:hAnsi="仿宋_GB2312" w:eastAsia="仿宋_GB2312" w:cs="仿宋_GB2312"/>
                <w:szCs w:val="21"/>
              </w:rPr>
              <w:t>任职报审表</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申请人至行政审批服务窗口</w:t>
            </w:r>
            <w:r>
              <w:rPr>
                <w:rFonts w:hint="eastAsia" w:ascii="仿宋_GB2312" w:hAnsi="仿宋_GB2312" w:eastAsia="仿宋_GB2312" w:cs="仿宋_GB2312"/>
                <w:szCs w:val="21"/>
                <w:lang w:val="zh-CN"/>
              </w:rPr>
              <w:t>或所在地司法行政机关</w:t>
            </w:r>
            <w:r>
              <w:rPr>
                <w:rFonts w:hint="eastAsia" w:ascii="仿宋_GB2312" w:hAnsi="仿宋_GB2312" w:eastAsia="仿宋_GB2312" w:cs="仿宋_GB2312"/>
                <w:szCs w:val="21"/>
              </w:rPr>
              <w:t>提交申请材料；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申请人通过浙江政务服务网提交相关材料。</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15个</w:t>
            </w:r>
          </w:p>
          <w:p>
            <w:pP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省司法厅公证管理处</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10"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highlight w:val="yellow"/>
              </w:rPr>
            </w:pPr>
            <w:r>
              <w:rPr>
                <w:rFonts w:hint="eastAsia" w:ascii="仿宋_GB2312" w:hAnsi="仿宋_GB2312" w:eastAsia="仿宋_GB2312" w:cs="仿宋_GB2312"/>
                <w:szCs w:val="21"/>
              </w:rPr>
              <w:t>2.考核任职申请书原件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ind w:firstLine="210" w:firstLineChars="100"/>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考核任职申请书原件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ind w:firstLine="210" w:firstLineChars="100"/>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10"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3.公证机构推荐书原件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3.公证机构推荐书原件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67"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4.申请人的居民身份证复印件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4.申请人的居民身份证复印件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10"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5.个人简历</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5.个人简历</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10"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6.二寸蓝底彩色照片</w:t>
            </w:r>
            <w:r>
              <w:rPr>
                <w:rFonts w:hint="eastAsia" w:ascii="仿宋_GB2312" w:hAnsi="仿宋_GB2312" w:eastAsia="仿宋_GB2312" w:cs="仿宋_GB2312"/>
                <w:szCs w:val="21"/>
                <w:lang w:eastAsia="zh-CN"/>
              </w:rPr>
              <w:t>4</w:t>
            </w:r>
            <w:r>
              <w:rPr>
                <w:rFonts w:hint="eastAsia" w:ascii="仿宋_GB2312" w:hAnsi="仿宋_GB2312" w:eastAsia="仿宋_GB2312" w:cs="仿宋_GB2312"/>
                <w:szCs w:val="21"/>
              </w:rPr>
              <w:t>张</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6.二寸蓝底彩色照片</w:t>
            </w:r>
            <w:r>
              <w:rPr>
                <w:rFonts w:hint="eastAsia" w:ascii="仿宋_GB2312" w:hAnsi="仿宋_GB2312" w:eastAsia="仿宋_GB2312" w:cs="仿宋_GB2312"/>
                <w:szCs w:val="21"/>
                <w:lang w:eastAsia="zh-CN"/>
              </w:rPr>
              <w:t>4</w:t>
            </w:r>
            <w:r>
              <w:rPr>
                <w:rFonts w:hint="eastAsia" w:ascii="仿宋_GB2312" w:hAnsi="仿宋_GB2312" w:eastAsia="仿宋_GB2312" w:cs="仿宋_GB2312"/>
                <w:szCs w:val="21"/>
              </w:rPr>
              <w:t>张</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94"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7.申请人原所在单位出具的申请人品行良好的鉴定材料原件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7.申请人原所在单位出具的历年工作情况鉴定材料原件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94"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8.申请人已经离开原工作岗位的证明原件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8.申请人已经离开原工作岗位的证明原件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77"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9.组织人事部门出具的公务员满十年经历证明或律师事务所出具的律师满十年经历证明原件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9.组织人事部门出具的公务员满十年经历证明或律师事务所出具的律师满十年经历证明原件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01"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4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10.高级专业技术资格证书复印件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Merge w:val="continue"/>
            <w:vAlign w:val="center"/>
          </w:tcPr>
          <w:p>
            <w:pPr>
              <w:spacing w:line="400" w:lineRule="exact"/>
              <w:jc w:val="center"/>
              <w:rPr>
                <w:rFonts w:hint="eastAsia" w:ascii="仿宋_GB2312" w:hAnsi="仿宋_GB2312" w:eastAsia="仿宋_GB2312" w:cs="仿宋_GB2312"/>
                <w:szCs w:val="21"/>
              </w:rPr>
            </w:pPr>
          </w:p>
        </w:tc>
        <w:tc>
          <w:tcPr>
            <w:tcW w:w="3195" w:type="dxa"/>
            <w:vAlign w:val="center"/>
          </w:tcPr>
          <w:p>
            <w:pPr>
              <w:spacing w:line="4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10．高级专业技术资格证书复印件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48"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11.所在地司法行政机关对申请人的审查意见原件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司法厅</w:t>
            </w:r>
          </w:p>
        </w:tc>
        <w:tc>
          <w:tcPr>
            <w:tcW w:w="3195" w:type="dxa"/>
            <w:vAlign w:val="center"/>
          </w:tcPr>
          <w:p>
            <w:pPr>
              <w:spacing w:line="300" w:lineRule="exact"/>
              <w:rPr>
                <w:rFonts w:hint="eastAsia" w:ascii="仿宋_GB2312" w:hAnsi="仿宋_GB2312" w:eastAsia="仿宋_GB2312" w:cs="仿宋_GB2312"/>
                <w:szCs w:val="21"/>
              </w:rPr>
            </w:pP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11.所在地司法行政机关对申请人的审查意见原件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Align w:val="center"/>
          </w:tcPr>
          <w:p>
            <w:pPr>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jc w:val="center"/>
              <w:rPr>
                <w:rFonts w:hint="eastAsia" w:ascii="仿宋_GB2312" w:hAnsi="仿宋_GB2312" w:eastAsia="仿宋_GB2312" w:cs="仿宋_GB2312"/>
                <w:szCs w:val="21"/>
              </w:rPr>
            </w:pPr>
            <w:r>
              <w:rPr>
                <w:rFonts w:hint="eastAsia" w:ascii="仿宋_GB2312" w:hAnsi="仿宋_GB2312" w:eastAsia="仿宋_GB2312" w:cs="仿宋_GB2312"/>
                <w:b/>
                <w:bCs/>
                <w:i/>
                <w:iCs/>
                <w:szCs w:val="21"/>
              </w:rPr>
              <w:t>自动获取</w:t>
            </w:r>
          </w:p>
        </w:tc>
        <w:tc>
          <w:tcPr>
            <w:tcW w:w="2746" w:type="dxa"/>
            <w:vAlign w:val="center"/>
          </w:tcPr>
          <w:p>
            <w:pPr>
              <w:spacing w:line="300" w:lineRule="exact"/>
              <w:rPr>
                <w:rFonts w:hint="eastAsia" w:ascii="仿宋_GB2312" w:hAnsi="仿宋_GB2312" w:eastAsia="仿宋_GB2312" w:cs="仿宋_GB2312"/>
                <w:b/>
                <w:szCs w:val="21"/>
              </w:rPr>
            </w:pP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由申请人所在地司法行政机关提供</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504" w:hRule="exac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12.中国公证协会出具的任职培训合格证明复印件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189" w:type="dxa"/>
            <w:vAlign w:val="center"/>
          </w:tcPr>
          <w:p>
            <w:pPr>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自行提交</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12.中国公证协会出具的任职培训合格证明复印件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申请人至行政审批服务窗口</w:t>
            </w:r>
            <w:r>
              <w:rPr>
                <w:rFonts w:hint="eastAsia" w:ascii="仿宋_GB2312" w:hAnsi="仿宋_GB2312" w:eastAsia="仿宋_GB2312" w:cs="仿宋_GB2312"/>
                <w:szCs w:val="21"/>
                <w:lang w:val="zh-CN"/>
              </w:rPr>
              <w:t>或所在地司法行政机关</w:t>
            </w:r>
            <w:r>
              <w:rPr>
                <w:rFonts w:hint="eastAsia" w:ascii="仿宋_GB2312" w:hAnsi="仿宋_GB2312" w:eastAsia="仿宋_GB2312" w:cs="仿宋_GB2312"/>
                <w:szCs w:val="21"/>
              </w:rPr>
              <w:t>提交申请材料；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申请人通过浙江政务服务网提交相关材料。</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87"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13.最高学历证书复印件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restart"/>
            <w:vAlign w:val="center"/>
          </w:tcPr>
          <w:p>
            <w:pPr>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自行提交</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13.最高学历证书复印件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申请人至行政审批服务窗口或所在地司法</w:t>
            </w:r>
            <w:r>
              <w:rPr>
                <w:rFonts w:hint="eastAsia" w:ascii="仿宋_GB2312" w:hAnsi="仿宋_GB2312" w:eastAsia="仿宋_GB2312" w:cs="仿宋_GB2312"/>
                <w:szCs w:val="21"/>
                <w:lang w:val="zh-CN"/>
              </w:rPr>
              <w:t>行政机关</w:t>
            </w:r>
            <w:r>
              <w:rPr>
                <w:rFonts w:hint="eastAsia" w:ascii="仿宋_GB2312" w:hAnsi="仿宋_GB2312" w:eastAsia="仿宋_GB2312" w:cs="仿宋_GB2312"/>
                <w:szCs w:val="21"/>
              </w:rPr>
              <w:t>提交申请材料；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申请人通过浙江政务服务网提交相关材料。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bCs/>
                <w:szCs w:val="21"/>
              </w:rPr>
              <w:t>外部共享：</w:t>
            </w:r>
            <w:r>
              <w:rPr>
                <w:rFonts w:hint="eastAsia" w:ascii="仿宋_GB2312" w:hAnsi="仿宋_GB2312" w:eastAsia="仿宋_GB2312" w:cs="仿宋_GB2312"/>
                <w:szCs w:val="21"/>
              </w:rPr>
              <w:t>2014年-2017年的数据可由省教育厅提供</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84"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14.最高学位证书复印件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14.最高学位证书复印件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49" w:hRule="atLeast"/>
          <w:jc w:val="center"/>
        </w:trPr>
        <w:tc>
          <w:tcPr>
            <w:tcW w:w="971" w:type="dxa"/>
            <w:vMerge w:val="restart"/>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公证员执业审批（许可-00100-000）</w:t>
            </w:r>
          </w:p>
        </w:tc>
        <w:tc>
          <w:tcPr>
            <w:tcW w:w="1290" w:type="dxa"/>
            <w:vMerge w:val="restart"/>
            <w:vAlign w:val="center"/>
          </w:tcPr>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5.3</w:t>
            </w:r>
            <w:r>
              <w:rPr>
                <w:rFonts w:hint="eastAsia" w:ascii="仿宋_GB2312" w:hAnsi="仿宋_GB2312" w:eastAsia="仿宋_GB2312" w:cs="仿宋_GB2312"/>
                <w:szCs w:val="21"/>
              </w:rPr>
              <w:t>公证员执业审批（免职）许可-00100-003</w:t>
            </w:r>
          </w:p>
        </w:tc>
        <w:tc>
          <w:tcPr>
            <w:tcW w:w="1499" w:type="dxa"/>
            <w:vMerge w:val="restart"/>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1.《中华人民共和国公证法》第24条。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2.《公证员执业管理办法》第16、17条。</w:t>
            </w:r>
          </w:p>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1.公证员免职报审表3份</w:t>
            </w:r>
          </w:p>
        </w:tc>
        <w:tc>
          <w:tcPr>
            <w:tcW w:w="1189" w:type="dxa"/>
            <w:vMerge w:val="restart"/>
            <w:vAlign w:val="center"/>
          </w:tcPr>
          <w:p>
            <w:pPr>
              <w:jc w:val="center"/>
              <w:rPr>
                <w:rFonts w:hint="eastAsia" w:ascii="仿宋_GB2312" w:hAnsi="仿宋_GB2312" w:eastAsia="仿宋_GB2312" w:cs="仿宋_GB2312"/>
                <w:szCs w:val="21"/>
              </w:rPr>
            </w:pPr>
          </w:p>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1.公证员免职报审表</w:t>
            </w:r>
            <w:r>
              <w:rPr>
                <w:rFonts w:hint="eastAsia" w:ascii="仿宋_GB2312" w:hAnsi="仿宋_GB2312" w:eastAsia="仿宋_GB2312" w:cs="仿宋_GB2312"/>
                <w:szCs w:val="21"/>
                <w:lang w:eastAsia="zh-CN"/>
              </w:rPr>
              <w:t>3</w:t>
            </w:r>
            <w:r>
              <w:rPr>
                <w:rFonts w:hint="eastAsia" w:ascii="仿宋_GB2312" w:hAnsi="仿宋_GB2312" w:eastAsia="仿宋_GB2312" w:cs="仿宋_GB2312"/>
                <w:szCs w:val="21"/>
              </w:rPr>
              <w:t>份</w:t>
            </w:r>
          </w:p>
        </w:tc>
        <w:tc>
          <w:tcPr>
            <w:tcW w:w="1350" w:type="dxa"/>
            <w:vMerge w:val="restart"/>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Merge w:val="restart"/>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lang w:val="zh-CN"/>
              </w:rPr>
              <w:t>申请人至行政审批服务窗口或所在地司法行政机关</w:t>
            </w:r>
            <w:r>
              <w:rPr>
                <w:rFonts w:hint="eastAsia" w:ascii="仿宋_GB2312" w:hAnsi="仿宋_GB2312" w:eastAsia="仿宋_GB2312" w:cs="仿宋_GB2312"/>
                <w:szCs w:val="21"/>
              </w:rPr>
              <w:t>提交申请材料；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网上办理：</w:t>
            </w:r>
            <w:r>
              <w:rPr>
                <w:rFonts w:hint="eastAsia" w:ascii="仿宋_GB2312" w:hAnsi="仿宋_GB2312" w:eastAsia="仿宋_GB2312" w:cs="仿宋_GB2312"/>
                <w:szCs w:val="21"/>
              </w:rPr>
              <w:t>申请人通过浙江政务服务网提交相关材料。</w:t>
            </w:r>
          </w:p>
        </w:tc>
        <w:tc>
          <w:tcPr>
            <w:tcW w:w="868" w:type="dxa"/>
            <w:vMerge w:val="restart"/>
            <w:tcBorders>
              <w:top w:val="single" w:color="auto" w:sz="4" w:space="0"/>
            </w:tcBorders>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15个</w:t>
            </w:r>
          </w:p>
          <w:p>
            <w:pP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tcBorders>
              <w:top w:val="single" w:color="auto" w:sz="4" w:space="0"/>
            </w:tcBorders>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tcBorders>
              <w:top w:val="single" w:color="auto" w:sz="4" w:space="0"/>
            </w:tcBorders>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tcBorders>
              <w:top w:val="single" w:color="auto" w:sz="4" w:space="0"/>
            </w:tcBorders>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省司法厅公证管理处</w:t>
            </w:r>
          </w:p>
        </w:tc>
        <w:tc>
          <w:tcPr>
            <w:tcW w:w="764" w:type="dxa"/>
            <w:vMerge w:val="restart"/>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511"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2.申请人辞职报告原件2份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2.申请人辞职报告原件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746"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3．申请人的居民身份证复印件2份</w:t>
            </w:r>
          </w:p>
        </w:tc>
        <w:tc>
          <w:tcPr>
            <w:tcW w:w="1189" w:type="dxa"/>
            <w:vMerge w:val="continue"/>
            <w:vAlign w:val="center"/>
          </w:tcPr>
          <w:p>
            <w:pPr>
              <w:jc w:val="center"/>
              <w:rPr>
                <w:rFonts w:hint="eastAsia" w:ascii="仿宋_GB2312" w:hAnsi="仿宋_GB2312" w:eastAsia="仿宋_GB2312" w:cs="仿宋_GB2312"/>
                <w:szCs w:val="21"/>
              </w:rPr>
            </w:pP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3.申请人的居民身份证复印件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350" w:type="dxa"/>
            <w:vMerge w:val="continue"/>
            <w:vAlign w:val="center"/>
          </w:tcPr>
          <w:p>
            <w:pPr>
              <w:jc w:val="center"/>
              <w:rPr>
                <w:rFonts w:hint="eastAsia" w:ascii="仿宋_GB2312" w:hAnsi="仿宋_GB2312" w:eastAsia="仿宋_GB2312" w:cs="仿宋_GB2312"/>
                <w:szCs w:val="21"/>
              </w:rPr>
            </w:pPr>
          </w:p>
        </w:tc>
        <w:tc>
          <w:tcPr>
            <w:tcW w:w="2746"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737" w:hRule="atLeast"/>
          <w:jc w:val="center"/>
        </w:trPr>
        <w:tc>
          <w:tcPr>
            <w:tcW w:w="971" w:type="dxa"/>
            <w:vMerge w:val="continue"/>
            <w:vAlign w:val="center"/>
          </w:tcPr>
          <w:p>
            <w:pPr>
              <w:rPr>
                <w:rFonts w:hint="eastAsia" w:ascii="仿宋_GB2312" w:hAnsi="仿宋_GB2312" w:eastAsia="仿宋_GB2312" w:cs="仿宋_GB2312"/>
                <w:szCs w:val="21"/>
              </w:rPr>
            </w:pPr>
          </w:p>
        </w:tc>
        <w:tc>
          <w:tcPr>
            <w:tcW w:w="1290" w:type="dxa"/>
            <w:vMerge w:val="continue"/>
            <w:vAlign w:val="center"/>
          </w:tcPr>
          <w:p>
            <w:pPr>
              <w:rPr>
                <w:rFonts w:hint="eastAsia" w:ascii="仿宋_GB2312" w:hAnsi="仿宋_GB2312" w:eastAsia="仿宋_GB2312" w:cs="仿宋_GB2312"/>
                <w:szCs w:val="21"/>
              </w:rPr>
            </w:pPr>
          </w:p>
        </w:tc>
        <w:tc>
          <w:tcPr>
            <w:tcW w:w="1499"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4.公证员执业证书原件</w:t>
            </w:r>
          </w:p>
        </w:tc>
        <w:tc>
          <w:tcPr>
            <w:tcW w:w="1189" w:type="dxa"/>
            <w:vAlign w:val="center"/>
          </w:tcPr>
          <w:p>
            <w:pPr>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自行提交</w:t>
            </w:r>
          </w:p>
        </w:tc>
        <w:tc>
          <w:tcPr>
            <w:tcW w:w="3195"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4.公证员执业证书原件</w:t>
            </w:r>
          </w:p>
        </w:tc>
        <w:tc>
          <w:tcPr>
            <w:tcW w:w="1350"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74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现场办理：</w:t>
            </w:r>
            <w:r>
              <w:rPr>
                <w:rFonts w:hint="eastAsia" w:ascii="仿宋_GB2312" w:hAnsi="仿宋_GB2312" w:eastAsia="仿宋_GB2312" w:cs="仿宋_GB2312"/>
                <w:szCs w:val="21"/>
              </w:rPr>
              <w:t>申请人至行政审批服务窗口或所在地司法行政机关提交申请材料；</w:t>
            </w: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672"/>
        <w:gridCol w:w="1035"/>
        <w:gridCol w:w="1710"/>
        <w:gridCol w:w="3189"/>
        <w:gridCol w:w="1011"/>
        <w:gridCol w:w="2741"/>
        <w:gridCol w:w="965"/>
        <w:gridCol w:w="2711"/>
        <w:gridCol w:w="1276"/>
        <w:gridCol w:w="1276"/>
        <w:gridCol w:w="992"/>
        <w:gridCol w:w="992"/>
        <w:gridCol w:w="12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672"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1035"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710"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200" w:type="dxa"/>
            <w:gridSpan w:val="2"/>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当前经办所需材料</w:t>
            </w:r>
          </w:p>
        </w:tc>
        <w:tc>
          <w:tcPr>
            <w:tcW w:w="6417" w:type="dxa"/>
            <w:gridSpan w:val="3"/>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精简后经办所需材料</w:t>
            </w:r>
          </w:p>
        </w:tc>
        <w:tc>
          <w:tcPr>
            <w:tcW w:w="2552" w:type="dxa"/>
            <w:gridSpan w:val="2"/>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92"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992"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1275"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tcPr>
          <w:p>
            <w:pPr>
              <w:rPr>
                <w:rFonts w:hint="eastAsia" w:ascii="仿宋_GB2312" w:hAnsi="仿宋_GB2312" w:eastAsia="仿宋_GB2312" w:cs="仿宋_GB2312"/>
              </w:rPr>
            </w:pPr>
          </w:p>
        </w:tc>
        <w:tc>
          <w:tcPr>
            <w:tcW w:w="1710" w:type="dxa"/>
            <w:vMerge w:val="continue"/>
            <w:shd w:val="clear" w:color="auto" w:fill="auto"/>
          </w:tcPr>
          <w:p>
            <w:pPr>
              <w:rPr>
                <w:rFonts w:hint="eastAsia" w:ascii="仿宋_GB2312" w:hAnsi="仿宋_GB2312" w:eastAsia="仿宋_GB2312" w:cs="仿宋_GB2312"/>
              </w:rPr>
            </w:pPr>
          </w:p>
        </w:tc>
        <w:tc>
          <w:tcPr>
            <w:tcW w:w="3189"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011"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741"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965"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711"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1276"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1276"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27" w:hRule="atLeast"/>
          <w:jc w:val="center"/>
        </w:trPr>
        <w:tc>
          <w:tcPr>
            <w:tcW w:w="67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.1律师事务所设立登记（许可-00101-001）</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1.《律师事务所设立申请书》原件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1.《律师事务所设立申请书》原件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shd w:val="clear" w:color="auto" w:fill="auto"/>
            <w:vAlign w:val="center"/>
          </w:tcPr>
          <w:p>
            <w:pPr>
              <w:spacing w:line="300" w:lineRule="exact"/>
              <w:jc w:val="center"/>
              <w:rPr>
                <w:rFonts w:hint="eastAsia" w:ascii="仿宋_GB2312" w:hAnsi="仿宋_GB2312" w:eastAsia="仿宋_GB2312" w:cs="仿宋_GB2312"/>
                <w:bCs/>
                <w:i/>
                <w:iCs/>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color w:val="000000"/>
              </w:rPr>
              <w:t>设区的市司法局20个工作日，浙江省司法厅20工作日（包括审核决定10个工作日，制证、送达10个工作日）</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color w:val="000000"/>
              </w:rPr>
              <w:t>设区的市司法局15个工作日，浙江省司法厅14工作日（包括审核决定7个工作日，制证、送达7个工作日，不含统一代码</w:t>
            </w:r>
            <w:r>
              <w:rPr>
                <w:rFonts w:hint="eastAsia" w:ascii="仿宋_GB2312" w:hAnsi="仿宋_GB2312" w:eastAsia="仿宋_GB2312" w:cs="仿宋_GB2312"/>
                <w:color w:val="000000"/>
                <w:lang w:eastAsia="zh-CN"/>
              </w:rPr>
              <w:t>赋</w:t>
            </w:r>
            <w:r>
              <w:rPr>
                <w:rFonts w:hint="eastAsia" w:ascii="仿宋_GB2312" w:hAnsi="仿宋_GB2312" w:eastAsia="仿宋_GB2312" w:cs="仿宋_GB2312"/>
                <w:color w:val="000000"/>
              </w:rPr>
              <w:t>码时间）</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582" w:hRule="atLeast"/>
          <w:jc w:val="center"/>
        </w:trPr>
        <w:tc>
          <w:tcPr>
            <w:tcW w:w="672" w:type="dxa"/>
            <w:vMerge w:val="continue"/>
            <w:shd w:val="clear" w:color="auto" w:fill="auto"/>
            <w:textDirection w:val="tbRlV"/>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2.《律师事务所名称预核准通知书》原件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rPr>
                <w:rFonts w:hint="eastAsia" w:ascii="仿宋_GB2312" w:hAnsi="仿宋_GB2312" w:eastAsia="仿宋_GB2312" w:cs="仿宋_GB2312"/>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409" w:hRule="atLeast"/>
          <w:jc w:val="center"/>
        </w:trPr>
        <w:tc>
          <w:tcPr>
            <w:tcW w:w="672" w:type="dxa"/>
            <w:vMerge w:val="continue"/>
            <w:shd w:val="clear" w:color="auto" w:fill="auto"/>
            <w:textDirection w:val="tbRlV"/>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3.《律师事务所设立申请登记表》原件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2.《律师事务所设立申请登记表》原件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54"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4.律师事务所章程原件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相关内容已经包含在《律师事务所设立申请登记表》中。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3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5.会计师事务所出具的验资证明原件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3.会计师事务所出具的验资证明原件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4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bottom w:val="single" w:color="auto" w:sz="4" w:space="0"/>
            </w:tcBorders>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6.房屋产权证明、房屋租赁合同等办公场所使用证明复印件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4.房屋产权证明、房屋租赁合同等办公场所使用证明复印件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rPr>
                <w:rFonts w:hint="eastAsia" w:ascii="仿宋_GB2312" w:hAnsi="仿宋_GB2312" w:eastAsia="仿宋_GB2312" w:cs="仿宋_GB2312"/>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3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7.身份证，持本市行政辖区以外的身份证的，还需提交居住证复印件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5.身份证，持本市行政辖区以外的身份证的，还需提交居住证复印件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00" w:hRule="atLeast"/>
          <w:jc w:val="center"/>
        </w:trPr>
        <w:tc>
          <w:tcPr>
            <w:tcW w:w="672"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spacing w:line="310" w:lineRule="exact"/>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.1律师事务所设立登记（许可-00101-001）</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spacing w:line="310" w:lineRule="exact"/>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8.简历原件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 xml:space="preserve">份； </w:t>
            </w:r>
          </w:p>
        </w:tc>
        <w:tc>
          <w:tcPr>
            <w:tcW w:w="1011" w:type="dxa"/>
            <w:vMerge w:val="restart"/>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相关内容已经包含在《律师事务所设立申请登记表》中。</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color w:val="000000"/>
              </w:rPr>
              <w:t>设区的市司法局20个工作日，浙江省司法厅20工作日（包括审核决定10个工作日，制证、送达10个工作日）</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设区的市司法局15个工作日，浙江省司法厅14工作日（包括审核决定7个工作日，制证、送达7个工作日，不含统一代码</w:t>
            </w:r>
            <w:r>
              <w:rPr>
                <w:rFonts w:hint="eastAsia" w:ascii="仿宋_GB2312" w:hAnsi="仿宋_GB2312" w:eastAsia="仿宋_GB2312" w:cs="仿宋_GB2312"/>
                <w:color w:val="000000"/>
                <w:lang w:eastAsia="zh-CN"/>
              </w:rPr>
              <w:t>赋</w:t>
            </w:r>
            <w:r>
              <w:rPr>
                <w:rFonts w:hint="eastAsia" w:ascii="仿宋_GB2312" w:hAnsi="仿宋_GB2312" w:eastAsia="仿宋_GB2312" w:cs="仿宋_GB2312"/>
                <w:color w:val="000000"/>
              </w:rPr>
              <w:t>码时间）</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9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9.律师执业证原件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6.律师执业证原件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11" w:type="dxa"/>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59"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10.原执业的律师事务所出具的同意其离所，并办结业务、档案、财务等交接手续的证明原件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7.原执业的律师事务所出具的同意其离所，并办结业务、档案、财务等交接手续的证明原件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rPr>
                <w:rFonts w:hint="eastAsia" w:ascii="仿宋_GB2312" w:hAnsi="仿宋_GB2312" w:eastAsia="仿宋_GB2312" w:cs="仿宋_GB2312"/>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752"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11.保证专职从事律师执业、符合设立人条件以及提供的材料真实、合法的承诺和声明原件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相关内容已经包含在《律师事务所设立申请登记表》中。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12.辞职（退休）证明文件；人事档案存放证明（由辞职后档案存放的人才交流中心或者就业管理处出具，仅限于兼职律师辞职或退休后设立律师事务所）原件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8.辞职（退休）证明文件；人事档案存放证明（由辞职后档案存放的人才交流中心或者就业管理处出具，仅限于兼职律师辞职或退休后设立律师事务所）原件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13.合伙协议原件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份（仅限于设立合伙所）；</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相关内容已经包含在《律师事务所设立申请登记表》中。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6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14.发起人会议推选负责人的决议原件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份（仅限于设立合伙所）。</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9.发起人会议推选负责人的决议原件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r>
              <w:rPr>
                <w:rFonts w:hint="eastAsia" w:ascii="仿宋_GB2312" w:hAnsi="仿宋_GB2312" w:eastAsia="仿宋_GB2312" w:cs="仿宋_GB2312"/>
                <w:szCs w:val="21"/>
              </w:rPr>
              <w:t>（仅限于设立合伙所）</w:t>
            </w:r>
            <w:r>
              <w:rPr>
                <w:rFonts w:hint="eastAsia" w:ascii="仿宋_GB2312" w:hAnsi="仿宋_GB2312" w:eastAsia="仿宋_GB2312" w:cs="仿宋_GB2312"/>
              </w:rPr>
              <w:t>。</w:t>
            </w:r>
          </w:p>
        </w:tc>
        <w:tc>
          <w:tcPr>
            <w:tcW w:w="965" w:type="dxa"/>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1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.2律师事务所分所设立登记（许可-00101-002）</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1.《设立分所申请书》原件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1.《设立分所申请书》原件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p>
            <w:pPr>
              <w:spacing w:line="300" w:lineRule="exact"/>
              <w:rPr>
                <w:rFonts w:hint="eastAsia" w:ascii="仿宋_GB2312" w:hAnsi="仿宋_GB2312" w:eastAsia="仿宋_GB2312" w:cs="仿宋_GB2312"/>
                <w:szCs w:val="21"/>
              </w:rPr>
            </w:pP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color w:val="000000"/>
              </w:rPr>
              <w:t>设区的市司法局15个工作日，浙江省司法厅14工作日（包括审核决定7个工作日，制证、送达7个工作日，不含统一代码</w:t>
            </w:r>
            <w:r>
              <w:rPr>
                <w:rFonts w:hint="eastAsia" w:ascii="仿宋_GB2312" w:hAnsi="仿宋_GB2312" w:eastAsia="仿宋_GB2312" w:cs="仿宋_GB2312"/>
                <w:color w:val="000000"/>
                <w:lang w:eastAsia="zh-CN"/>
              </w:rPr>
              <w:t>赋</w:t>
            </w:r>
            <w:r>
              <w:rPr>
                <w:rFonts w:hint="eastAsia" w:ascii="仿宋_GB2312" w:hAnsi="仿宋_GB2312" w:eastAsia="仿宋_GB2312" w:cs="仿宋_GB2312"/>
                <w:color w:val="000000"/>
              </w:rPr>
              <w:t>码时间）</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70" w:hRule="atLeast"/>
          <w:jc w:val="center"/>
        </w:trPr>
        <w:tc>
          <w:tcPr>
            <w:tcW w:w="672" w:type="dxa"/>
            <w:vMerge w:val="continue"/>
            <w:shd w:val="clear" w:color="auto" w:fill="auto"/>
            <w:textDirection w:val="tbRlV"/>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w:t>
            </w:r>
            <w:r>
              <w:rPr>
                <w:rFonts w:hint="eastAsia" w:ascii="仿宋_GB2312" w:hAnsi="仿宋_GB2312" w:eastAsia="仿宋_GB2312" w:cs="仿宋_GB2312"/>
                <w:szCs w:val="21"/>
              </w:rPr>
              <w:t>律师事务所分所设立申请登记表</w:t>
            </w:r>
            <w:r>
              <w:rPr>
                <w:rFonts w:hint="eastAsia" w:ascii="仿宋_GB2312" w:hAnsi="仿宋_GB2312" w:eastAsia="仿宋_GB2312" w:cs="仿宋_GB2312"/>
              </w:rPr>
              <w:t>》</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rPr>
              <w:t>2.</w:t>
            </w:r>
            <w:r>
              <w:rPr>
                <w:rFonts w:hint="eastAsia" w:ascii="仿宋_GB2312" w:hAnsi="仿宋_GB2312" w:eastAsia="仿宋_GB2312" w:cs="仿宋_GB2312"/>
              </w:rPr>
              <w:t>《</w:t>
            </w:r>
            <w:r>
              <w:rPr>
                <w:rFonts w:hint="eastAsia" w:ascii="仿宋_GB2312" w:hAnsi="仿宋_GB2312" w:eastAsia="仿宋_GB2312" w:cs="仿宋_GB2312"/>
                <w:szCs w:val="21"/>
              </w:rPr>
              <w:t>律师事务所分所设立申请登记表</w:t>
            </w:r>
            <w:r>
              <w:rPr>
                <w:rFonts w:hint="eastAsia" w:ascii="仿宋_GB2312" w:hAnsi="仿宋_GB2312" w:eastAsia="仿宋_GB2312" w:cs="仿宋_GB2312"/>
              </w:rPr>
              <w:t>》</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59" w:hRule="atLeast"/>
          <w:jc w:val="center"/>
        </w:trPr>
        <w:tc>
          <w:tcPr>
            <w:tcW w:w="672" w:type="dxa"/>
            <w:vMerge w:val="continue"/>
            <w:shd w:val="clear" w:color="auto" w:fill="auto"/>
            <w:textDirection w:val="tbRlV"/>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3.总所合伙人会议决议原件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3.总所合伙人会议决议原件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rPr>
                <w:rFonts w:hint="eastAsia" w:ascii="仿宋_GB2312" w:hAnsi="仿宋_GB2312" w:eastAsia="仿宋_GB2312" w:cs="仿宋_GB2312"/>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5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4.总所的基本情况以及总所符合《律师法》第十九条和《律师事务所管理办法》第</w:t>
            </w:r>
            <w:r>
              <w:rPr>
                <w:rFonts w:hint="eastAsia" w:ascii="仿宋_GB2312" w:hAnsi="仿宋_GB2312" w:eastAsia="仿宋_GB2312" w:cs="仿宋_GB2312"/>
                <w:szCs w:val="21"/>
                <w:lang w:eastAsia="zh-CN"/>
              </w:rPr>
              <w:t>三</w:t>
            </w:r>
            <w:r>
              <w:rPr>
                <w:rFonts w:hint="eastAsia" w:ascii="仿宋_GB2312" w:hAnsi="仿宋_GB2312" w:eastAsia="仿宋_GB2312" w:cs="仿宋_GB2312"/>
                <w:szCs w:val="21"/>
              </w:rPr>
              <w:t>十三条规定条件的证明（由总所所在地市司法局出具）原件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4.总所的基本情况以及总所符合《律师法》第十九条和《律师事务所管理办法》第三十三条规定条件的证明（由总所所在地市司法局出具）原件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rPr>
                <w:rFonts w:hint="eastAsia" w:ascii="仿宋_GB2312" w:hAnsi="仿宋_GB2312" w:eastAsia="仿宋_GB2312" w:cs="仿宋_GB2312"/>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8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5.总所执业许可证复印件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改为通过经办机构内部共享获取相关信息（总所在外省的仍需申请人提交）。</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19"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6.总所章程原件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restart"/>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vMerge w:val="restart"/>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相关内容已经包含在《律师事务所分所设立申请登记表》中。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92"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7.总所合伙协议复印件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9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8.总所制定的分所管理办法原件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5.总所制定的分所管理办法原件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9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9.会计师事务所出具的总所出资分所的验资证明原件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6.会计师事务所出具的总所出资分所的验资证明原件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rPr>
                <w:rFonts w:hint="eastAsia" w:ascii="仿宋_GB2312" w:hAnsi="仿宋_GB2312" w:eastAsia="仿宋_GB2312" w:cs="仿宋_GB2312"/>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06"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spacing w:line="310" w:lineRule="exact"/>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.2律师事务所分所设立登记（许可-00101-002）</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spacing w:line="310" w:lineRule="exact"/>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10.房屋产权证明、房屋租赁合同等办公场所使用证明复印件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7.房屋产权证明、房屋租赁合同等办公场所使用证明复印件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vMerge w:val="restart"/>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相关内容已经包含在《律师事务所分所设立申请登记表》中。</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设区的市司法局15个工作日，浙江省司法厅14工作日（包括审核决定7个工作日，制证、送达7个工作日，不含统一代码</w:t>
            </w:r>
            <w:r>
              <w:rPr>
                <w:rFonts w:hint="eastAsia" w:ascii="仿宋_GB2312" w:hAnsi="仿宋_GB2312" w:eastAsia="仿宋_GB2312" w:cs="仿宋_GB2312"/>
                <w:color w:val="000000"/>
                <w:lang w:eastAsia="zh-CN"/>
              </w:rPr>
              <w:t>赋</w:t>
            </w:r>
            <w:r>
              <w:rPr>
                <w:rFonts w:hint="eastAsia" w:ascii="仿宋_GB2312" w:hAnsi="仿宋_GB2312" w:eastAsia="仿宋_GB2312" w:cs="仿宋_GB2312"/>
                <w:color w:val="000000"/>
              </w:rPr>
              <w:t>码时间）</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11.派驻分所执业的律师名单原件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12.派驻分所执业的律师简历原件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改为通过经办机构内部共享获取相关信息（总所在外省的仍需申请人提交）。</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13.派驻分所执业的律师身份证明复印件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8.派驻分所执业的律师身份证明复印件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2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14.派驻分所执业的律师执业证书原件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9.派驻分所执业的律师执业证书原件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44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15.拟任分所负责人的律师及基本情况；分所负责人符合《律师事务所管理办法》第三十四条第</w:t>
            </w:r>
            <w:r>
              <w:rPr>
                <w:rFonts w:hint="eastAsia" w:ascii="仿宋_GB2312" w:hAnsi="仿宋_GB2312" w:eastAsia="仿宋_GB2312" w:cs="仿宋_GB2312"/>
                <w:szCs w:val="21"/>
                <w:lang w:eastAsia="zh-CN"/>
              </w:rPr>
              <w:t>一</w:t>
            </w:r>
            <w:r>
              <w:rPr>
                <w:rFonts w:hint="eastAsia" w:ascii="仿宋_GB2312" w:hAnsi="仿宋_GB2312" w:eastAsia="仿宋_GB2312" w:cs="仿宋_GB2312"/>
                <w:szCs w:val="21"/>
              </w:rPr>
              <w:t>款第五项规定条件的证明（由总所所在地市司法局出具）原件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10.拟任分所负责人的律师及基本情况；分所负责人符合《律师事务所管理办法》第三十四条第</w:t>
            </w:r>
            <w:r>
              <w:rPr>
                <w:rFonts w:hint="eastAsia" w:ascii="仿宋_GB2312" w:hAnsi="仿宋_GB2312" w:eastAsia="仿宋_GB2312" w:cs="仿宋_GB2312"/>
                <w:szCs w:val="21"/>
                <w:lang w:eastAsia="zh-CN"/>
              </w:rPr>
              <w:t>一</w:t>
            </w:r>
            <w:r>
              <w:rPr>
                <w:rFonts w:hint="eastAsia" w:ascii="仿宋_GB2312" w:hAnsi="仿宋_GB2312" w:eastAsia="仿宋_GB2312" w:cs="仿宋_GB2312"/>
                <w:szCs w:val="21"/>
              </w:rPr>
              <w:t>款第五项规定条件的证明（由总所所在地市司法局出具）原件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rPr>
                <w:rFonts w:hint="eastAsia" w:ascii="仿宋_GB2312" w:hAnsi="仿宋_GB2312" w:eastAsia="仿宋_GB2312" w:cs="仿宋_GB2312"/>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334"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16.总所全体执业律师名单及执业证号。</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rPr>
                <w:rFonts w:hint="eastAsia" w:ascii="仿宋_GB2312" w:hAnsi="仿宋_GB2312" w:eastAsia="仿宋_GB2312" w:cs="仿宋_GB2312"/>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改为通过经办机构内部共享获取相关信息（总所在外省的仍需申请人提交）。</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846"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.3律师事务所及分所负责人变更核准（许可-00101-003）</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1．《律师事务所负责人变更申请表》原件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1．《律师事务所负责人变更申请表》原件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07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2.合伙人会议变更负责人的决议原件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2.合伙人会议变更负责人的决议原件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629"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3.新任负责人的简历等基本情况原件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3.新任负责人的简历等基本情况原件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22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00"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.4律师事务所及分所名称变更核准（许可-00101-004）</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1.《律师事务所名称预核准通知书》原件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1.《律师事务所名称变更申请表》原件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52"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011" w:type="dxa"/>
            <w:vMerge w:val="continue"/>
            <w:shd w:val="clear" w:color="auto" w:fill="auto"/>
            <w:vAlign w:val="center"/>
          </w:tcPr>
          <w:p>
            <w:pPr>
              <w:jc w:val="cente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i/>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spacing w:line="300" w:lineRule="exact"/>
              <w:jc w:val="center"/>
              <w:rPr>
                <w:rFonts w:hint="eastAsia" w:ascii="仿宋_GB2312" w:hAnsi="仿宋_GB2312" w:eastAsia="仿宋_GB2312" w:cs="仿宋_GB2312"/>
                <w:szCs w:val="21"/>
              </w:rPr>
            </w:pPr>
          </w:p>
        </w:tc>
        <w:tc>
          <w:tcPr>
            <w:tcW w:w="992" w:type="dxa"/>
            <w:vMerge w:val="continue"/>
            <w:shd w:val="clear" w:color="auto" w:fill="auto"/>
            <w:vAlign w:val="center"/>
          </w:tcPr>
          <w:p>
            <w:pPr>
              <w:spacing w:line="300" w:lineRule="exact"/>
              <w:jc w:val="center"/>
              <w:rPr>
                <w:rFonts w:hint="eastAsia" w:ascii="仿宋_GB2312" w:hAnsi="仿宋_GB2312" w:eastAsia="仿宋_GB2312" w:cs="仿宋_GB2312"/>
                <w:szCs w:val="21"/>
              </w:rPr>
            </w:pP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932"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2.《律师事务所名称变更申请表》原件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3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3.合伙人会议变更名称的决议原件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2.合伙人会议变更名称的决议原件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6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4.律师事务所执业许可证正、副本原件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3.律师事务所执业许可证正、副本原件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1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.5律师事务所注销登记（许可-00101-005）</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1.《律师事务所注销申请表》原件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1.《律师事务所注销申请表》原件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2.合伙人会议决议（个人所设立人意见）原件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2.合伙人会议决议（个人所设立人意见）原件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5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3.清算报告原件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3.清算报告原件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7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4.会计师事务所出具的审计报告原件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4.会计师事务所出具的审计报告原件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5.公告证明原件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5.公告证明原件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6.税务登记注销证明原件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6.税务登记注销证明原件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7.银行帐户注销证明原件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7.银行帐户注销证明原件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8．律师事务所执业许可证正、副本原件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8．律师事务所执业许可证正、副本原件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9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9.律师事务所公章、财务专用章原件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9.律师事务所公章、财务专用章原件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10.律师名单及律师执业证（需要注销律师执业证书的，同时提交注销申请）原件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相关内容已经包含在《律师事务所注销申请表》中。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11.律师事务所之间的合并协议原件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份（仅限于律所因被吸收合并而注销）；</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10.律师事务所之间的合并协议原件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份（仅限于律所因被吸收合并而注销）；</w:t>
            </w: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12.律师事务所合并各方合伙人会议决议原件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份（仅限于律所因被吸收合并而注销）；</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11.律师事务所合并各方合伙人会议决议原件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份（仅限于律所因被吸收合并而注销）；</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8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13.合并各方律师事务所的共同公告原件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份（仅限于律所因被吸收合并而注销）。</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12.合并各方律师事务所的共同公告原件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份（仅限于律所因被吸收合并而注销）。</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36"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.6律师事务所分所注销登记（许可-00101-006）</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1.《律师事务所分所注销申请表》原件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1.《律师事务所分所注销申请表》原件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9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2.律师事务所总所关于停办分所的合伙人决议原件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2.律师事务所总所关于停办分所的合伙人决议原件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3.清算报告原件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3.清算报告原件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4.会计师事务所出具的审计报告原件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4.会计师事务所出具的审计报告原件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1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5.公告证明原件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5.公告证明原件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6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6.税务登记注销证明原件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6.税务登记注销证明原件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9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7.银行帐户注销证明原件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7.银行帐户注销证明原件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5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8.律师事务所执业许可证正、副本原件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8.律师事务所执业许可证正、副本原件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5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9.律师事务所公章、财务专用章原件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9.律师事务所公章、财务专用章原件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bCs/>
                <w:i/>
                <w:iCs/>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10.律师名单及律师执业证（需要注销律师执业证书的，同时提交注销申请）原件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取消</w:t>
            </w:r>
          </w:p>
        </w:tc>
        <w:tc>
          <w:tcPr>
            <w:tcW w:w="2711" w:type="dxa"/>
            <w:shd w:val="clear" w:color="auto" w:fill="auto"/>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相关内容已经包含在《律师事务所注销申请表》中。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1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rPr>
                <w:rFonts w:hint="eastAsia" w:ascii="仿宋_GB2312" w:hAnsi="仿宋_GB2312" w:eastAsia="仿宋_GB2312" w:cs="仿宋_GB2312"/>
                <w:w w:val="96"/>
                <w:szCs w:val="21"/>
              </w:rPr>
            </w:pPr>
            <w:r>
              <w:rPr>
                <w:rFonts w:hint="eastAsia" w:ascii="仿宋_GB2312" w:hAnsi="仿宋_GB2312" w:eastAsia="仿宋_GB2312" w:cs="仿宋_GB2312"/>
                <w:w w:val="96"/>
                <w:lang w:val="en-US" w:eastAsia="zh-CN"/>
              </w:rPr>
              <w:t>6</w:t>
            </w:r>
            <w:r>
              <w:rPr>
                <w:rFonts w:hint="eastAsia" w:ascii="仿宋_GB2312" w:hAnsi="仿宋_GB2312" w:eastAsia="仿宋_GB2312" w:cs="仿宋_GB2312"/>
                <w:w w:val="96"/>
              </w:rPr>
              <w:t>.7律师事务所章程变更核准（许可-00101-007）</w:t>
            </w:r>
          </w:p>
        </w:tc>
        <w:tc>
          <w:tcPr>
            <w:tcW w:w="1710" w:type="dxa"/>
            <w:vMerge w:val="restart"/>
            <w:shd w:val="clear" w:color="auto" w:fill="auto"/>
            <w:vAlign w:val="center"/>
          </w:tcPr>
          <w:p>
            <w:pPr>
              <w:spacing w:line="31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1.《中华人民共和国律师法》（中华人民共和国主席令第六十四号修正）；</w:t>
            </w:r>
          </w:p>
          <w:p>
            <w:pPr>
              <w:rPr>
                <w:rFonts w:hint="eastAsia" w:ascii="仿宋_GB2312" w:hAnsi="仿宋_GB2312" w:eastAsia="仿宋_GB2312" w:cs="仿宋_GB2312"/>
                <w:w w:val="96"/>
              </w:rPr>
            </w:pPr>
            <w:r>
              <w:rPr>
                <w:rFonts w:hint="eastAsia" w:ascii="仿宋_GB2312" w:hAnsi="仿宋_GB2312" w:eastAsia="仿宋_GB2312" w:cs="仿宋_GB2312"/>
                <w:w w:val="96"/>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1.《律师事务所章程变更申请表》原件</w:t>
            </w:r>
            <w:r>
              <w:rPr>
                <w:rFonts w:hint="eastAsia" w:ascii="仿宋_GB2312" w:hAnsi="仿宋_GB2312" w:eastAsia="仿宋_GB2312" w:cs="仿宋_GB2312"/>
                <w:spacing w:val="-9"/>
                <w:w w:val="96"/>
                <w:szCs w:val="21"/>
                <w:lang w:eastAsia="zh-CN"/>
              </w:rPr>
              <w:t>2</w:t>
            </w:r>
            <w:r>
              <w:rPr>
                <w:rFonts w:hint="eastAsia" w:ascii="仿宋_GB2312" w:hAnsi="仿宋_GB2312" w:eastAsia="仿宋_GB2312" w:cs="仿宋_GB2312"/>
                <w:spacing w:val="-9"/>
                <w:w w:val="96"/>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spacing w:val="-9"/>
                <w:w w:val="96"/>
              </w:rPr>
            </w:pPr>
            <w:r>
              <w:rPr>
                <w:rFonts w:hint="eastAsia" w:ascii="仿宋_GB2312" w:hAnsi="仿宋_GB2312" w:eastAsia="仿宋_GB2312" w:cs="仿宋_GB2312"/>
                <w:spacing w:val="-9"/>
                <w:w w:val="96"/>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1.《律师事务所章程变更申请表》原件</w:t>
            </w:r>
            <w:r>
              <w:rPr>
                <w:rFonts w:hint="eastAsia" w:ascii="仿宋_GB2312" w:hAnsi="仿宋_GB2312" w:eastAsia="仿宋_GB2312" w:cs="仿宋_GB2312"/>
                <w:spacing w:val="-9"/>
                <w:w w:val="96"/>
                <w:szCs w:val="21"/>
                <w:lang w:eastAsia="zh-CN"/>
              </w:rPr>
              <w:t>2</w:t>
            </w:r>
            <w:r>
              <w:rPr>
                <w:rFonts w:hint="eastAsia" w:ascii="仿宋_GB2312" w:hAnsi="仿宋_GB2312" w:eastAsia="仿宋_GB2312" w:cs="仿宋_GB2312"/>
                <w:spacing w:val="-9"/>
                <w:w w:val="96"/>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spacing w:val="-9"/>
                <w:w w:val="96"/>
              </w:rPr>
            </w:pPr>
            <w:r>
              <w:rPr>
                <w:rFonts w:hint="eastAsia" w:ascii="仿宋_GB2312" w:hAnsi="仿宋_GB2312" w:eastAsia="仿宋_GB2312" w:cs="仿宋_GB2312"/>
                <w:spacing w:val="-9"/>
                <w:w w:val="96"/>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现场办理：申请人到司法行政机关（部分地区到行政服务中心）提交书面材料；</w:t>
            </w:r>
          </w:p>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3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2.合伙人会议变更章程的决议原件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2.合伙人会议变更章程的决议原件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9"/>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8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3.变更后的律师事务所章程原件</w:t>
            </w:r>
            <w:r>
              <w:rPr>
                <w:rFonts w:hint="eastAsia" w:ascii="仿宋_GB2312" w:hAnsi="仿宋_GB2312" w:eastAsia="仿宋_GB2312" w:cs="仿宋_GB2312"/>
                <w:spacing w:val="-9"/>
                <w:w w:val="96"/>
                <w:szCs w:val="21"/>
                <w:lang w:eastAsia="zh-CN"/>
              </w:rPr>
              <w:t>2</w:t>
            </w:r>
            <w:r>
              <w:rPr>
                <w:rFonts w:hint="eastAsia" w:ascii="仿宋_GB2312" w:hAnsi="仿宋_GB2312" w:eastAsia="仿宋_GB2312" w:cs="仿宋_GB2312"/>
                <w:spacing w:val="-9"/>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3.变更后的律师事务所章程原件</w:t>
            </w:r>
            <w:r>
              <w:rPr>
                <w:rFonts w:hint="eastAsia" w:ascii="仿宋_GB2312" w:hAnsi="仿宋_GB2312" w:eastAsia="仿宋_GB2312" w:cs="仿宋_GB2312"/>
                <w:spacing w:val="-9"/>
                <w:w w:val="96"/>
                <w:szCs w:val="21"/>
                <w:lang w:eastAsia="zh-CN"/>
              </w:rPr>
              <w:t>2</w:t>
            </w:r>
            <w:r>
              <w:rPr>
                <w:rFonts w:hint="eastAsia" w:ascii="仿宋_GB2312" w:hAnsi="仿宋_GB2312" w:eastAsia="仿宋_GB2312" w:cs="仿宋_GB2312"/>
                <w:spacing w:val="-9"/>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9"/>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59"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4.会计师事务所出具的审计报告原件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份（仅限律所因组织形式改变而变更章程）；</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4.会计师事务所出具的审计报告原件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份（仅限律所因组织形式改变或吸收合并而变更章程）；</w:t>
            </w:r>
          </w:p>
        </w:tc>
        <w:tc>
          <w:tcPr>
            <w:tcW w:w="965" w:type="dxa"/>
            <w:vMerge w:val="continue"/>
            <w:shd w:val="clear" w:color="auto" w:fill="auto"/>
            <w:vAlign w:val="center"/>
          </w:tcPr>
          <w:p>
            <w:pPr>
              <w:jc w:val="center"/>
              <w:rPr>
                <w:rFonts w:hint="eastAsia" w:ascii="仿宋_GB2312" w:hAnsi="仿宋_GB2312" w:eastAsia="仿宋_GB2312" w:cs="仿宋_GB2312"/>
                <w:b/>
                <w:i/>
                <w:spacing w:val="-9"/>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1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5.会计师事务所出具的注册资金变化的验资证明原件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份（仅限律所因组织形式改变而变更章程）；</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21"/>
                <w:w w:val="96"/>
                <w:szCs w:val="21"/>
              </w:rPr>
              <w:t>5.会计师事务所出具的注册资金变化的验资证明原件</w:t>
            </w:r>
            <w:r>
              <w:rPr>
                <w:rFonts w:hint="eastAsia" w:ascii="仿宋_GB2312" w:hAnsi="仿宋_GB2312" w:eastAsia="仿宋_GB2312" w:cs="仿宋_GB2312"/>
                <w:spacing w:val="-21"/>
                <w:w w:val="96"/>
                <w:szCs w:val="21"/>
                <w:lang w:eastAsia="zh-CN"/>
              </w:rPr>
              <w:t>1</w:t>
            </w:r>
            <w:r>
              <w:rPr>
                <w:rFonts w:hint="eastAsia" w:ascii="仿宋_GB2312" w:hAnsi="仿宋_GB2312" w:eastAsia="仿宋_GB2312" w:cs="仿宋_GB2312"/>
                <w:spacing w:val="-21"/>
                <w:w w:val="96"/>
                <w:szCs w:val="21"/>
              </w:rPr>
              <w:t>份复印件</w:t>
            </w:r>
            <w:r>
              <w:rPr>
                <w:rFonts w:hint="eastAsia" w:ascii="仿宋_GB2312" w:hAnsi="仿宋_GB2312" w:eastAsia="仿宋_GB2312" w:cs="仿宋_GB2312"/>
                <w:spacing w:val="-21"/>
                <w:w w:val="96"/>
                <w:szCs w:val="21"/>
                <w:lang w:eastAsia="zh-CN"/>
              </w:rPr>
              <w:t>1</w:t>
            </w:r>
            <w:r>
              <w:rPr>
                <w:rFonts w:hint="eastAsia" w:ascii="仿宋_GB2312" w:hAnsi="仿宋_GB2312" w:eastAsia="仿宋_GB2312" w:cs="仿宋_GB2312"/>
                <w:spacing w:val="-21"/>
                <w:w w:val="96"/>
                <w:szCs w:val="21"/>
              </w:rPr>
              <w:t>份（仅限律所出资情况发生变化）；</w:t>
            </w:r>
          </w:p>
        </w:tc>
        <w:tc>
          <w:tcPr>
            <w:tcW w:w="965" w:type="dxa"/>
            <w:vMerge w:val="continue"/>
            <w:shd w:val="clear" w:color="auto" w:fill="auto"/>
            <w:vAlign w:val="center"/>
          </w:tcPr>
          <w:p>
            <w:pPr>
              <w:jc w:val="center"/>
              <w:rPr>
                <w:rFonts w:hint="eastAsia" w:ascii="仿宋_GB2312" w:hAnsi="仿宋_GB2312" w:eastAsia="仿宋_GB2312" w:cs="仿宋_GB2312"/>
                <w:b/>
                <w:i/>
                <w:spacing w:val="-9"/>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6.合伙人会议对变更前律师事务所资产、债权债务等处置决议，变更后合伙人或者个人律师事务所设立人承继变更前律师事务所可能产生的债务风险的承诺原件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份（仅限律所因组织形式改变而变更章程）；</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6.合伙人会议对变更前律师事务所资产、债权债务等处置决议，变更后合伙人或者个人律师事务所设立人承继变更前律师事务所可能产生的债务风险的承诺原件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份（仅限律所因组织形式改变而变更章程）；</w:t>
            </w:r>
          </w:p>
        </w:tc>
        <w:tc>
          <w:tcPr>
            <w:tcW w:w="965" w:type="dxa"/>
            <w:vMerge w:val="continue"/>
            <w:shd w:val="clear" w:color="auto" w:fill="auto"/>
            <w:vAlign w:val="center"/>
          </w:tcPr>
          <w:p>
            <w:pPr>
              <w:jc w:val="center"/>
              <w:rPr>
                <w:rFonts w:hint="eastAsia" w:ascii="仿宋_GB2312" w:hAnsi="仿宋_GB2312" w:eastAsia="仿宋_GB2312" w:cs="仿宋_GB2312"/>
                <w:b/>
                <w:i/>
                <w:spacing w:val="-9"/>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9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7.合伙协议原件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份（仅限律所因组织形式改变而变更章程）；</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7.合伙协议原件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份（仅限律所因组织形式改变而变更章程）；</w:t>
            </w:r>
          </w:p>
        </w:tc>
        <w:tc>
          <w:tcPr>
            <w:tcW w:w="965" w:type="dxa"/>
            <w:vMerge w:val="continue"/>
            <w:shd w:val="clear" w:color="auto" w:fill="auto"/>
            <w:vAlign w:val="center"/>
          </w:tcPr>
          <w:p>
            <w:pPr>
              <w:jc w:val="center"/>
              <w:rPr>
                <w:rFonts w:hint="eastAsia" w:ascii="仿宋_GB2312" w:hAnsi="仿宋_GB2312" w:eastAsia="仿宋_GB2312" w:cs="仿宋_GB2312"/>
                <w:b/>
                <w:i/>
                <w:spacing w:val="-9"/>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8.合伙人或者个人律师事务所设立人名单和简历原件</w:t>
            </w:r>
            <w:r>
              <w:rPr>
                <w:rFonts w:hint="eastAsia" w:ascii="仿宋_GB2312" w:hAnsi="仿宋_GB2312" w:eastAsia="仿宋_GB2312" w:cs="仿宋_GB2312"/>
                <w:spacing w:val="-9"/>
                <w:w w:val="96"/>
                <w:szCs w:val="21"/>
                <w:lang w:eastAsia="zh-CN"/>
              </w:rPr>
              <w:t>2</w:t>
            </w:r>
            <w:r>
              <w:rPr>
                <w:rFonts w:hint="eastAsia" w:ascii="仿宋_GB2312" w:hAnsi="仿宋_GB2312" w:eastAsia="仿宋_GB2312" w:cs="仿宋_GB2312"/>
                <w:spacing w:val="-9"/>
                <w:w w:val="96"/>
                <w:szCs w:val="21"/>
              </w:rPr>
              <w:t>份（仅限律所因组织形式改变而变更章程）；</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9"/>
                <w:w w:val="96"/>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i/>
                <w:spacing w:val="-9"/>
                <w:w w:val="96"/>
                <w:szCs w:val="21"/>
              </w:rPr>
            </w:pPr>
            <w:r>
              <w:rPr>
                <w:rFonts w:hint="eastAsia" w:ascii="仿宋_GB2312" w:hAnsi="仿宋_GB2312" w:eastAsia="仿宋_GB2312" w:cs="仿宋_GB2312"/>
                <w:b/>
                <w:i/>
                <w:spacing w:val="-9"/>
                <w:w w:val="96"/>
                <w:szCs w:val="21"/>
              </w:rPr>
              <w:t>取消</w:t>
            </w:r>
          </w:p>
        </w:tc>
        <w:tc>
          <w:tcPr>
            <w:tcW w:w="2711" w:type="dxa"/>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经办机构已有相关信息。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w w:val="96"/>
                <w:szCs w:val="21"/>
              </w:rPr>
            </w:pPr>
          </w:p>
        </w:tc>
        <w:tc>
          <w:tcPr>
            <w:tcW w:w="1710" w:type="dxa"/>
            <w:vMerge w:val="continue"/>
            <w:shd w:val="clear" w:color="auto" w:fill="auto"/>
            <w:vAlign w:val="center"/>
          </w:tcPr>
          <w:p>
            <w:pPr>
              <w:rPr>
                <w:rFonts w:hint="eastAsia" w:ascii="仿宋_GB2312" w:hAnsi="仿宋_GB2312" w:eastAsia="仿宋_GB2312" w:cs="仿宋_GB2312"/>
                <w:w w:val="96"/>
              </w:rPr>
            </w:pPr>
          </w:p>
        </w:tc>
        <w:tc>
          <w:tcPr>
            <w:tcW w:w="3189"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9.律师事务所之间的吸收合并协议原件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份（仅限律所因吸收合并而变更章程）；</w:t>
            </w:r>
          </w:p>
        </w:tc>
        <w:tc>
          <w:tcPr>
            <w:tcW w:w="1011" w:type="dxa"/>
            <w:vMerge w:val="continue"/>
            <w:shd w:val="clear" w:color="auto" w:fill="auto"/>
            <w:vAlign w:val="center"/>
          </w:tcPr>
          <w:p>
            <w:pPr>
              <w:rPr>
                <w:rFonts w:hint="eastAsia" w:ascii="仿宋_GB2312" w:hAnsi="仿宋_GB2312" w:eastAsia="仿宋_GB2312" w:cs="仿宋_GB2312"/>
                <w:spacing w:val="-9"/>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9"/>
                <w:w w:val="96"/>
                <w:szCs w:val="21"/>
              </w:rPr>
            </w:pPr>
            <w:r>
              <w:rPr>
                <w:rFonts w:hint="eastAsia" w:ascii="仿宋_GB2312" w:hAnsi="仿宋_GB2312" w:eastAsia="仿宋_GB2312" w:cs="仿宋_GB2312"/>
                <w:spacing w:val="-9"/>
                <w:w w:val="96"/>
                <w:szCs w:val="21"/>
              </w:rPr>
              <w:t>8.律师事务所之间的吸收合并协议原件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份复印件</w:t>
            </w:r>
            <w:r>
              <w:rPr>
                <w:rFonts w:hint="eastAsia" w:ascii="仿宋_GB2312" w:hAnsi="仿宋_GB2312" w:eastAsia="仿宋_GB2312" w:cs="仿宋_GB2312"/>
                <w:spacing w:val="-9"/>
                <w:w w:val="96"/>
                <w:szCs w:val="21"/>
                <w:lang w:eastAsia="zh-CN"/>
              </w:rPr>
              <w:t>1</w:t>
            </w:r>
            <w:r>
              <w:rPr>
                <w:rFonts w:hint="eastAsia" w:ascii="仿宋_GB2312" w:hAnsi="仿宋_GB2312" w:eastAsia="仿宋_GB2312" w:cs="仿宋_GB2312"/>
                <w:spacing w:val="-9"/>
                <w:w w:val="96"/>
                <w:szCs w:val="21"/>
              </w:rPr>
              <w:t>份（仅限律所因吸收合并而变更章程）；</w:t>
            </w:r>
          </w:p>
        </w:tc>
        <w:tc>
          <w:tcPr>
            <w:tcW w:w="965" w:type="dxa"/>
            <w:vMerge w:val="restart"/>
            <w:shd w:val="clear" w:color="auto" w:fill="auto"/>
            <w:vAlign w:val="center"/>
          </w:tcPr>
          <w:p>
            <w:pPr>
              <w:jc w:val="center"/>
              <w:rPr>
                <w:rFonts w:hint="eastAsia" w:ascii="仿宋_GB2312" w:hAnsi="仿宋_GB2312" w:eastAsia="仿宋_GB2312" w:cs="仿宋_GB2312"/>
                <w:b/>
                <w:i/>
                <w:spacing w:val="-9"/>
                <w:w w:val="96"/>
              </w:rPr>
            </w:pPr>
            <w:r>
              <w:rPr>
                <w:rFonts w:hint="eastAsia" w:ascii="仿宋_GB2312" w:hAnsi="仿宋_GB2312" w:eastAsia="仿宋_GB2312" w:cs="仿宋_GB2312"/>
                <w:spacing w:val="-9"/>
                <w:w w:val="96"/>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现场办理：申请人到司法行政机关（部分地区到行政服务中心）提交书面材料；</w:t>
            </w:r>
          </w:p>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10.律师事务所合并各方合伙人会议决议原件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份（仅限律所因吸收合并而变更章程）；</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9.律师事务所合并各方合伙人会议决议原件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份（仅限律所因吸收合并而变更章程）；</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11.合并各方律师事务所的共同公告原件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份（仅限律所因吸收合并而变更章程）；</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10.合并各方律师事务所的共同公告原件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份（仅限律所因吸收合并而变更章程）。</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7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12.被吸收合并的律师事务所的审计报告原件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份（仅限律所因吸收合并而变更章程）。</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965" w:type="dxa"/>
            <w:shd w:val="clear" w:color="auto" w:fill="auto"/>
            <w:vAlign w:val="center"/>
          </w:tcPr>
          <w:p>
            <w:pPr>
              <w:jc w:val="center"/>
              <w:rPr>
                <w:rFonts w:hint="eastAsia" w:ascii="仿宋_GB2312" w:hAnsi="仿宋_GB2312" w:eastAsia="仿宋_GB2312" w:cs="仿宋_GB2312"/>
                <w:b/>
                <w:i/>
                <w:spacing w:val="-20"/>
                <w:w w:val="96"/>
              </w:rPr>
            </w:pPr>
            <w:r>
              <w:rPr>
                <w:rFonts w:hint="eastAsia" w:ascii="仿宋_GB2312" w:hAnsi="仿宋_GB2312" w:eastAsia="仿宋_GB2312" w:cs="仿宋_GB2312"/>
                <w:b/>
                <w:i/>
                <w:spacing w:val="-20"/>
                <w:w w:val="96"/>
              </w:rPr>
              <w:t>取消</w:t>
            </w:r>
          </w:p>
        </w:tc>
        <w:tc>
          <w:tcPr>
            <w:tcW w:w="271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相关内容已经包含在材料4中。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73"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.律师事务所及分所设立审核登记（许可-00101-000）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.8律师事务所合伙协议变更核准（许可-00101-008）</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2.《律师事务所管理办法》（司法部令第133号修订）。</w:t>
            </w:r>
          </w:p>
        </w:tc>
        <w:tc>
          <w:tcPr>
            <w:tcW w:w="3189" w:type="dxa"/>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1.《律师事务所合伙协议变更申请表》原件</w:t>
            </w:r>
            <w:r>
              <w:rPr>
                <w:rFonts w:hint="eastAsia" w:ascii="仿宋_GB2312" w:hAnsi="仿宋_GB2312" w:eastAsia="仿宋_GB2312" w:cs="仿宋_GB2312"/>
                <w:spacing w:val="-15"/>
                <w:szCs w:val="21"/>
                <w:lang w:eastAsia="zh-CN"/>
              </w:rPr>
              <w:t>2</w:t>
            </w:r>
            <w:r>
              <w:rPr>
                <w:rFonts w:hint="eastAsia" w:ascii="仿宋_GB2312" w:hAnsi="仿宋_GB2312" w:eastAsia="仿宋_GB2312" w:cs="仿宋_GB2312"/>
                <w:spacing w:val="-15"/>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spacing w:val="-15"/>
              </w:rPr>
            </w:pPr>
            <w:r>
              <w:rPr>
                <w:rFonts w:hint="eastAsia" w:ascii="仿宋_GB2312" w:hAnsi="仿宋_GB2312" w:eastAsia="仿宋_GB2312" w:cs="仿宋_GB2312"/>
                <w:spacing w:val="-15"/>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1.《律师事务所合伙协议变更申请表》原件</w:t>
            </w:r>
            <w:r>
              <w:rPr>
                <w:rFonts w:hint="eastAsia" w:ascii="仿宋_GB2312" w:hAnsi="仿宋_GB2312" w:eastAsia="仿宋_GB2312" w:cs="仿宋_GB2312"/>
                <w:spacing w:val="-15"/>
                <w:szCs w:val="21"/>
                <w:lang w:eastAsia="zh-CN"/>
              </w:rPr>
              <w:t>2</w:t>
            </w:r>
            <w:r>
              <w:rPr>
                <w:rFonts w:hint="eastAsia" w:ascii="仿宋_GB2312" w:hAnsi="仿宋_GB2312" w:eastAsia="仿宋_GB2312" w:cs="仿宋_GB2312"/>
                <w:spacing w:val="-15"/>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spacing w:val="-15"/>
              </w:rPr>
            </w:pPr>
            <w:r>
              <w:rPr>
                <w:rFonts w:hint="eastAsia" w:ascii="仿宋_GB2312" w:hAnsi="仿宋_GB2312" w:eastAsia="仿宋_GB2312" w:cs="仿宋_GB2312"/>
                <w:spacing w:val="-15"/>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现场办理：申请人到司法行政机关（部分地区到行政服务中心）提交书面材料；</w:t>
            </w:r>
          </w:p>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spacing w:val="-15"/>
              </w:rPr>
            </w:pPr>
            <w:r>
              <w:rPr>
                <w:rFonts w:hint="eastAsia" w:ascii="仿宋_GB2312" w:hAnsi="仿宋_GB2312" w:eastAsia="仿宋_GB2312" w:cs="仿宋_GB2312"/>
                <w:spacing w:val="-15"/>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2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2.</w:t>
            </w:r>
            <w:r>
              <w:rPr>
                <w:rFonts w:hint="eastAsia" w:ascii="仿宋_GB2312" w:hAnsi="仿宋_GB2312" w:eastAsia="仿宋_GB2312" w:cs="仿宋_GB2312"/>
                <w:spacing w:val="-15"/>
              </w:rPr>
              <w:t xml:space="preserve"> </w:t>
            </w:r>
            <w:r>
              <w:rPr>
                <w:rFonts w:hint="eastAsia" w:ascii="仿宋_GB2312" w:hAnsi="仿宋_GB2312" w:eastAsia="仿宋_GB2312" w:cs="仿宋_GB2312"/>
                <w:spacing w:val="-15"/>
                <w:szCs w:val="21"/>
              </w:rPr>
              <w:t>合伙人会议变更合伙协议的决议原件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份复印件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w:t>
            </w:r>
          </w:p>
        </w:tc>
        <w:tc>
          <w:tcPr>
            <w:tcW w:w="1011" w:type="dxa"/>
            <w:vMerge w:val="continue"/>
            <w:shd w:val="clear" w:color="auto" w:fill="auto"/>
            <w:vAlign w:val="center"/>
          </w:tcPr>
          <w:p>
            <w:pPr>
              <w:rPr>
                <w:rFonts w:hint="eastAsia" w:ascii="仿宋_GB2312" w:hAnsi="仿宋_GB2312" w:eastAsia="仿宋_GB2312" w:cs="仿宋_GB2312"/>
                <w:spacing w:val="-15"/>
              </w:rPr>
            </w:pPr>
          </w:p>
        </w:tc>
        <w:tc>
          <w:tcPr>
            <w:tcW w:w="2741" w:type="dxa"/>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2.</w:t>
            </w:r>
            <w:r>
              <w:rPr>
                <w:rFonts w:hint="eastAsia" w:ascii="仿宋_GB2312" w:hAnsi="仿宋_GB2312" w:eastAsia="仿宋_GB2312" w:cs="仿宋_GB2312"/>
                <w:spacing w:val="-15"/>
              </w:rPr>
              <w:t xml:space="preserve"> </w:t>
            </w:r>
            <w:r>
              <w:rPr>
                <w:rFonts w:hint="eastAsia" w:ascii="仿宋_GB2312" w:hAnsi="仿宋_GB2312" w:eastAsia="仿宋_GB2312" w:cs="仿宋_GB2312"/>
                <w:spacing w:val="-15"/>
                <w:szCs w:val="21"/>
              </w:rPr>
              <w:t>合伙人会议变更合伙协议的决议原件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份复印件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15"/>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6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3.</w:t>
            </w:r>
            <w:r>
              <w:rPr>
                <w:rFonts w:hint="eastAsia" w:ascii="仿宋_GB2312" w:hAnsi="仿宋_GB2312" w:eastAsia="仿宋_GB2312" w:cs="仿宋_GB2312"/>
                <w:spacing w:val="-15"/>
              </w:rPr>
              <w:t xml:space="preserve"> </w:t>
            </w:r>
            <w:r>
              <w:rPr>
                <w:rFonts w:hint="eastAsia" w:ascii="仿宋_GB2312" w:hAnsi="仿宋_GB2312" w:eastAsia="仿宋_GB2312" w:cs="仿宋_GB2312"/>
                <w:spacing w:val="-15"/>
                <w:szCs w:val="21"/>
              </w:rPr>
              <w:t>变更后的合伙协议原件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份复印件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w:t>
            </w:r>
          </w:p>
        </w:tc>
        <w:tc>
          <w:tcPr>
            <w:tcW w:w="1011" w:type="dxa"/>
            <w:vMerge w:val="continue"/>
            <w:shd w:val="clear" w:color="auto" w:fill="auto"/>
            <w:vAlign w:val="center"/>
          </w:tcPr>
          <w:p>
            <w:pPr>
              <w:rPr>
                <w:rFonts w:hint="eastAsia" w:ascii="仿宋_GB2312" w:hAnsi="仿宋_GB2312" w:eastAsia="仿宋_GB2312" w:cs="仿宋_GB2312"/>
                <w:spacing w:val="-15"/>
              </w:rPr>
            </w:pPr>
          </w:p>
        </w:tc>
        <w:tc>
          <w:tcPr>
            <w:tcW w:w="2741" w:type="dxa"/>
            <w:shd w:val="clear" w:color="auto" w:fill="auto"/>
            <w:vAlign w:val="center"/>
          </w:tcPr>
          <w:p>
            <w:pPr>
              <w:spacing w:line="300" w:lineRule="exact"/>
              <w:rPr>
                <w:rFonts w:hint="eastAsia" w:ascii="仿宋_GB2312" w:hAnsi="仿宋_GB2312" w:eastAsia="仿宋_GB2312" w:cs="仿宋_GB2312"/>
                <w:spacing w:val="-15"/>
                <w:szCs w:val="21"/>
              </w:rPr>
            </w:pPr>
            <w:r>
              <w:rPr>
                <w:rFonts w:hint="eastAsia" w:ascii="仿宋_GB2312" w:hAnsi="仿宋_GB2312" w:eastAsia="仿宋_GB2312" w:cs="仿宋_GB2312"/>
                <w:spacing w:val="-15"/>
                <w:szCs w:val="21"/>
              </w:rPr>
              <w:t>3.</w:t>
            </w:r>
            <w:r>
              <w:rPr>
                <w:rFonts w:hint="eastAsia" w:ascii="仿宋_GB2312" w:hAnsi="仿宋_GB2312" w:eastAsia="仿宋_GB2312" w:cs="仿宋_GB2312"/>
                <w:spacing w:val="-15"/>
              </w:rPr>
              <w:t xml:space="preserve"> </w:t>
            </w:r>
            <w:r>
              <w:rPr>
                <w:rFonts w:hint="eastAsia" w:ascii="仿宋_GB2312" w:hAnsi="仿宋_GB2312" w:eastAsia="仿宋_GB2312" w:cs="仿宋_GB2312"/>
                <w:spacing w:val="-15"/>
                <w:szCs w:val="21"/>
              </w:rPr>
              <w:t>变更后的合伙协议原件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份复印件</w:t>
            </w:r>
            <w:r>
              <w:rPr>
                <w:rFonts w:hint="eastAsia" w:ascii="仿宋_GB2312" w:hAnsi="仿宋_GB2312" w:eastAsia="仿宋_GB2312" w:cs="仿宋_GB2312"/>
                <w:spacing w:val="-15"/>
                <w:szCs w:val="21"/>
                <w:lang w:eastAsia="zh-CN"/>
              </w:rPr>
              <w:t>1</w:t>
            </w:r>
            <w:r>
              <w:rPr>
                <w:rFonts w:hint="eastAsia" w:ascii="仿宋_GB2312" w:hAnsi="仿宋_GB2312" w:eastAsia="仿宋_GB2312" w:cs="仿宋_GB2312"/>
                <w:spacing w:val="-15"/>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15"/>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4.会计师事务所出具的审计报告原件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份（仅限律所因组织形式改变而变更合伙协议）；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4.会计师事务所出具的审计报告原件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份（仅限律所因组织形式改变或吸收合并而变更合伙协议）；</w:t>
            </w:r>
          </w:p>
        </w:tc>
        <w:tc>
          <w:tcPr>
            <w:tcW w:w="965" w:type="dxa"/>
            <w:vMerge w:val="continue"/>
            <w:shd w:val="clear" w:color="auto" w:fill="auto"/>
            <w:vAlign w:val="center"/>
          </w:tcPr>
          <w:p>
            <w:pPr>
              <w:jc w:val="center"/>
              <w:rPr>
                <w:rFonts w:hint="eastAsia" w:ascii="仿宋_GB2312" w:hAnsi="仿宋_GB2312" w:eastAsia="仿宋_GB2312" w:cs="仿宋_GB2312"/>
                <w:b/>
                <w:i/>
                <w:spacing w:val="-15"/>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5.会计师事务所出具的注册资金变化的验资证明原件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份（仅限律所因组织形式改变而变更合伙协议）；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5.会计师事务所出具的注册资金变化的验资证明原件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份（仅限律所出资情况发生变化）；</w:t>
            </w:r>
          </w:p>
        </w:tc>
        <w:tc>
          <w:tcPr>
            <w:tcW w:w="965" w:type="dxa"/>
            <w:vMerge w:val="continue"/>
            <w:shd w:val="clear" w:color="auto" w:fill="auto"/>
            <w:vAlign w:val="center"/>
          </w:tcPr>
          <w:p>
            <w:pPr>
              <w:jc w:val="center"/>
              <w:rPr>
                <w:rFonts w:hint="eastAsia" w:ascii="仿宋_GB2312" w:hAnsi="仿宋_GB2312" w:eastAsia="仿宋_GB2312" w:cs="仿宋_GB2312"/>
                <w:b/>
                <w:i/>
                <w:spacing w:val="-15"/>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6.合伙人会议对变更前律师事务所资产、债权债务等处置决议，变更后合伙人或者个人律师事务所设立人承继变更前律师事务所可能产生的债务风险的承诺原件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份（仅限律所因组织形式改变而变更合伙协议）；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6.合伙人会议对变更前律师事务所资产、债权债务等处置决议，变更后合伙人或者个人律师事务所设立人承继变更前律师事务所可能产生的债务风险的承诺原件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份（仅限律所因组织形式改变而变更合伙协议）；</w:t>
            </w:r>
          </w:p>
        </w:tc>
        <w:tc>
          <w:tcPr>
            <w:tcW w:w="965" w:type="dxa"/>
            <w:vMerge w:val="continue"/>
            <w:shd w:val="clear" w:color="auto" w:fill="auto"/>
            <w:vAlign w:val="center"/>
          </w:tcPr>
          <w:p>
            <w:pPr>
              <w:jc w:val="center"/>
              <w:rPr>
                <w:rFonts w:hint="eastAsia" w:ascii="仿宋_GB2312" w:hAnsi="仿宋_GB2312" w:eastAsia="仿宋_GB2312" w:cs="仿宋_GB2312"/>
                <w:b/>
                <w:i/>
                <w:spacing w:val="-15"/>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trike/>
                <w:spacing w:val="-15"/>
                <w:w w:val="96"/>
                <w:szCs w:val="21"/>
              </w:rPr>
            </w:pPr>
            <w:r>
              <w:rPr>
                <w:rFonts w:hint="eastAsia" w:ascii="仿宋_GB2312" w:hAnsi="仿宋_GB2312" w:eastAsia="仿宋_GB2312" w:cs="仿宋_GB2312"/>
                <w:strike/>
                <w:spacing w:val="-15"/>
                <w:w w:val="96"/>
                <w:szCs w:val="21"/>
              </w:rPr>
              <w:t>7</w:t>
            </w:r>
            <w:r>
              <w:rPr>
                <w:rFonts w:hint="eastAsia" w:ascii="仿宋_GB2312" w:hAnsi="仿宋_GB2312" w:eastAsia="仿宋_GB2312" w:cs="仿宋_GB2312"/>
                <w:spacing w:val="-15"/>
                <w:w w:val="96"/>
                <w:szCs w:val="21"/>
              </w:rPr>
              <w:t>.合伙协议原件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份（仅限律所因组织形式改变而变更合伙协议）；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965" w:type="dxa"/>
            <w:shd w:val="clear" w:color="auto" w:fill="auto"/>
            <w:vAlign w:val="center"/>
          </w:tcPr>
          <w:p>
            <w:pPr>
              <w:jc w:val="center"/>
              <w:rPr>
                <w:rFonts w:hint="eastAsia" w:ascii="仿宋_GB2312" w:hAnsi="仿宋_GB2312" w:eastAsia="仿宋_GB2312" w:cs="仿宋_GB2312"/>
                <w:b/>
                <w:i/>
                <w:spacing w:val="-15"/>
                <w:w w:val="96"/>
              </w:rPr>
            </w:pPr>
            <w:r>
              <w:rPr>
                <w:rFonts w:hint="eastAsia" w:ascii="仿宋_GB2312" w:hAnsi="仿宋_GB2312" w:eastAsia="仿宋_GB2312" w:cs="仿宋_GB2312"/>
                <w:b/>
                <w:i/>
                <w:spacing w:val="-15"/>
                <w:w w:val="96"/>
              </w:rPr>
              <w:t>取消</w:t>
            </w:r>
          </w:p>
        </w:tc>
        <w:tc>
          <w:tcPr>
            <w:tcW w:w="271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相关内容已经包含在材料3中。</w:t>
            </w: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8.合伙人或者个人律师事务所设立人名单和简历原件</w:t>
            </w:r>
            <w:r>
              <w:rPr>
                <w:rFonts w:hint="eastAsia" w:ascii="仿宋_GB2312" w:hAnsi="仿宋_GB2312" w:eastAsia="仿宋_GB2312" w:cs="仿宋_GB2312"/>
                <w:spacing w:val="-15"/>
                <w:w w:val="96"/>
                <w:szCs w:val="21"/>
                <w:lang w:eastAsia="zh-CN"/>
              </w:rPr>
              <w:t>2</w:t>
            </w:r>
            <w:r>
              <w:rPr>
                <w:rFonts w:hint="eastAsia" w:ascii="仿宋_GB2312" w:hAnsi="仿宋_GB2312" w:eastAsia="仿宋_GB2312" w:cs="仿宋_GB2312"/>
                <w:spacing w:val="-15"/>
                <w:w w:val="96"/>
                <w:szCs w:val="21"/>
              </w:rPr>
              <w:t>份（仅限律所因组织形式改变而变更合伙协议）；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i/>
                <w:spacing w:val="-15"/>
                <w:w w:val="96"/>
                <w:szCs w:val="21"/>
              </w:rPr>
            </w:pPr>
            <w:r>
              <w:rPr>
                <w:rFonts w:hint="eastAsia" w:ascii="仿宋_GB2312" w:hAnsi="仿宋_GB2312" w:eastAsia="仿宋_GB2312" w:cs="仿宋_GB2312"/>
                <w:b/>
                <w:i/>
                <w:spacing w:val="-15"/>
                <w:w w:val="96"/>
                <w:szCs w:val="21"/>
              </w:rPr>
              <w:t>取消</w:t>
            </w:r>
          </w:p>
        </w:tc>
        <w:tc>
          <w:tcPr>
            <w:tcW w:w="271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经办机构已有相关信息。</w:t>
            </w: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9.律师事务所之间的吸收合并协议原件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7.律师事务所之间的吸收合并协议原件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965" w:type="dxa"/>
            <w:vMerge w:val="restart"/>
            <w:shd w:val="clear" w:color="auto" w:fill="auto"/>
            <w:vAlign w:val="center"/>
          </w:tcPr>
          <w:p>
            <w:pPr>
              <w:jc w:val="center"/>
              <w:rPr>
                <w:rFonts w:hint="eastAsia" w:ascii="仿宋_GB2312" w:hAnsi="仿宋_GB2312" w:eastAsia="仿宋_GB2312" w:cs="仿宋_GB2312"/>
                <w:b/>
                <w:i/>
                <w:spacing w:val="-15"/>
                <w:w w:val="96"/>
              </w:rPr>
            </w:pPr>
            <w:r>
              <w:rPr>
                <w:rFonts w:hint="eastAsia" w:ascii="仿宋_GB2312" w:hAnsi="仿宋_GB2312" w:eastAsia="仿宋_GB2312" w:cs="仿宋_GB2312"/>
                <w:spacing w:val="-15"/>
                <w:w w:val="96"/>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现场办理：申请人到司法行政机关（部分地区到行政服务中心）提交书面材料；</w:t>
            </w:r>
          </w:p>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10.律师事务所合并各方合伙人会议决议原件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8.律师事务所合并各方合伙人会议决议原件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965" w:type="dxa"/>
            <w:vMerge w:val="continue"/>
            <w:shd w:val="clear" w:color="auto" w:fill="auto"/>
            <w:vAlign w:val="center"/>
          </w:tcPr>
          <w:p>
            <w:pPr>
              <w:jc w:val="center"/>
              <w:rPr>
                <w:rFonts w:hint="eastAsia" w:ascii="仿宋_GB2312" w:hAnsi="仿宋_GB2312" w:eastAsia="仿宋_GB2312" w:cs="仿宋_GB2312"/>
                <w:b/>
                <w:i/>
                <w:spacing w:val="-15"/>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11.合并各方律师事务所的共同公告原件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1011" w:type="dxa"/>
            <w:vMerge w:val="continue"/>
            <w:shd w:val="clear" w:color="auto" w:fill="auto"/>
            <w:vAlign w:val="center"/>
          </w:tcPr>
          <w:p>
            <w:pPr>
              <w:rPr>
                <w:rFonts w:hint="eastAsia" w:ascii="仿宋_GB2312" w:hAnsi="仿宋_GB2312" w:eastAsia="仿宋_GB2312" w:cs="仿宋_GB2312"/>
                <w:spacing w:val="-15"/>
                <w:w w:val="96"/>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9.合并各方律师事务所的共同公告原件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965" w:type="dxa"/>
            <w:vMerge w:val="continue"/>
            <w:shd w:val="clear" w:color="auto" w:fill="auto"/>
            <w:vAlign w:val="center"/>
          </w:tcPr>
          <w:p>
            <w:pPr>
              <w:jc w:val="center"/>
              <w:rPr>
                <w:rFonts w:hint="eastAsia" w:ascii="仿宋_GB2312" w:hAnsi="仿宋_GB2312" w:eastAsia="仿宋_GB2312" w:cs="仿宋_GB2312"/>
                <w:b/>
                <w:i/>
                <w:spacing w:val="-15"/>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15"/>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12.被吸收合并的律师事务所的审计报告原件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份复印件</w:t>
            </w:r>
            <w:r>
              <w:rPr>
                <w:rFonts w:hint="eastAsia" w:ascii="仿宋_GB2312" w:hAnsi="仿宋_GB2312" w:eastAsia="仿宋_GB2312" w:cs="仿宋_GB2312"/>
                <w:spacing w:val="-15"/>
                <w:w w:val="96"/>
                <w:szCs w:val="21"/>
                <w:lang w:eastAsia="zh-CN"/>
              </w:rPr>
              <w:t>1</w:t>
            </w:r>
            <w:r>
              <w:rPr>
                <w:rFonts w:hint="eastAsia" w:ascii="仿宋_GB2312" w:hAnsi="仿宋_GB2312" w:eastAsia="仿宋_GB2312" w:cs="仿宋_GB2312"/>
                <w:spacing w:val="-15"/>
                <w:w w:val="96"/>
                <w:szCs w:val="21"/>
              </w:rPr>
              <w:t>份（仅限律所因吸收合并而变更合伙协议）。</w:t>
            </w:r>
          </w:p>
        </w:tc>
        <w:tc>
          <w:tcPr>
            <w:tcW w:w="101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15"/>
                <w:w w:val="96"/>
                <w:szCs w:val="21"/>
              </w:rPr>
            </w:pPr>
          </w:p>
        </w:tc>
        <w:tc>
          <w:tcPr>
            <w:tcW w:w="965"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取消</w:t>
            </w:r>
          </w:p>
        </w:tc>
        <w:tc>
          <w:tcPr>
            <w:tcW w:w="2711" w:type="dxa"/>
            <w:shd w:val="clear" w:color="auto" w:fill="auto"/>
            <w:vAlign w:val="center"/>
          </w:tcPr>
          <w:p>
            <w:pPr>
              <w:spacing w:line="300" w:lineRule="exact"/>
              <w:rPr>
                <w:rFonts w:hint="eastAsia" w:ascii="仿宋_GB2312" w:hAnsi="仿宋_GB2312" w:eastAsia="仿宋_GB2312" w:cs="仿宋_GB2312"/>
                <w:spacing w:val="-15"/>
                <w:w w:val="96"/>
                <w:szCs w:val="21"/>
              </w:rPr>
            </w:pPr>
            <w:r>
              <w:rPr>
                <w:rFonts w:hint="eastAsia" w:ascii="仿宋_GB2312" w:hAnsi="仿宋_GB2312" w:eastAsia="仿宋_GB2312" w:cs="仿宋_GB2312"/>
                <w:spacing w:val="-15"/>
                <w:w w:val="96"/>
                <w:szCs w:val="21"/>
              </w:rPr>
              <w:t>相关内容已经包含在材料4中。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733"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.律师执业审核（许可-00102-000）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7</w:t>
            </w:r>
            <w:r>
              <w:rPr>
                <w:rFonts w:hint="eastAsia" w:ascii="仿宋_GB2312" w:hAnsi="仿宋_GB2312" w:eastAsia="仿宋_GB2312" w:cs="仿宋_GB2312"/>
                <w:szCs w:val="21"/>
              </w:rPr>
              <w:t>.1律师执业审核（申请受理）（许可-00102-001）</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2.《律师执业管理办法》（司法部令第134号修订）。</w:t>
            </w:r>
          </w:p>
        </w:tc>
        <w:tc>
          <w:tcPr>
            <w:tcW w:w="3189" w:type="dxa"/>
            <w:tcBorders>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w:t>
            </w:r>
            <w:r>
              <w:rPr>
                <w:rFonts w:hint="eastAsia" w:ascii="仿宋_GB2312" w:hAnsi="仿宋_GB2312" w:eastAsia="仿宋_GB2312" w:cs="仿宋_GB2312"/>
                <w:spacing w:val="-20"/>
                <w:w w:val="96"/>
              </w:rPr>
              <w:t>《</w:t>
            </w:r>
            <w:r>
              <w:rPr>
                <w:rFonts w:hint="eastAsia" w:ascii="仿宋_GB2312" w:hAnsi="仿宋_GB2312" w:eastAsia="仿宋_GB2312" w:cs="仿宋_GB2312"/>
                <w:spacing w:val="-20"/>
                <w:w w:val="96"/>
                <w:szCs w:val="21"/>
              </w:rPr>
              <w:t>律师执业登记表》原件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spacing w:val="-20"/>
                <w:w w:val="96"/>
              </w:rPr>
            </w:pPr>
            <w:r>
              <w:rPr>
                <w:rFonts w:hint="eastAsia" w:ascii="仿宋_GB2312" w:hAnsi="仿宋_GB2312" w:eastAsia="仿宋_GB2312" w:cs="仿宋_GB2312"/>
                <w:spacing w:val="-20"/>
                <w:w w:val="96"/>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w:t>
            </w:r>
            <w:r>
              <w:rPr>
                <w:rFonts w:hint="eastAsia" w:ascii="仿宋_GB2312" w:hAnsi="仿宋_GB2312" w:eastAsia="仿宋_GB2312" w:cs="仿宋_GB2312"/>
                <w:spacing w:val="-20"/>
                <w:w w:val="96"/>
              </w:rPr>
              <w:t>《</w:t>
            </w:r>
            <w:r>
              <w:rPr>
                <w:rFonts w:hint="eastAsia" w:ascii="仿宋_GB2312" w:hAnsi="仿宋_GB2312" w:eastAsia="仿宋_GB2312" w:cs="仿宋_GB2312"/>
                <w:spacing w:val="-20"/>
                <w:w w:val="96"/>
                <w:szCs w:val="21"/>
              </w:rPr>
              <w:t>律师执业登记表》原件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965" w:type="dxa"/>
            <w:shd w:val="clear" w:color="auto" w:fill="auto"/>
            <w:vAlign w:val="center"/>
          </w:tcPr>
          <w:p>
            <w:pPr>
              <w:jc w:val="center"/>
              <w:rPr>
                <w:rFonts w:hint="eastAsia" w:ascii="仿宋_GB2312" w:hAnsi="仿宋_GB2312" w:eastAsia="仿宋_GB2312" w:cs="仿宋_GB2312"/>
                <w:b/>
                <w:i/>
                <w:spacing w:val="-20"/>
                <w:w w:val="96"/>
              </w:rPr>
            </w:pPr>
            <w:r>
              <w:rPr>
                <w:rFonts w:hint="eastAsia" w:ascii="仿宋_GB2312" w:hAnsi="仿宋_GB2312" w:eastAsia="仿宋_GB2312" w:cs="仿宋_GB2312"/>
                <w:spacing w:val="-20"/>
                <w:w w:val="96"/>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现场办理：申请人到司法行政机关（部分地区到行政服务中心）提交书面材料；</w:t>
            </w:r>
          </w:p>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网上办理：申请人在浙江政务服务网或浙江律师综合管理平台提交电子材料。</w:t>
            </w:r>
          </w:p>
        </w:tc>
        <w:tc>
          <w:tcPr>
            <w:tcW w:w="1276" w:type="dxa"/>
            <w:vMerge w:val="restart"/>
            <w:shd w:val="clear" w:color="auto" w:fill="auto"/>
            <w:vAlign w:val="center"/>
          </w:tcPr>
          <w:p>
            <w:pPr>
              <w:spacing w:line="360" w:lineRule="auto"/>
              <w:ind w:firstLine="420" w:firstLineChars="200"/>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spacing w:line="360" w:lineRule="auto"/>
              <w:ind w:firstLine="420" w:firstLineChars="200"/>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91"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2.法律职业资格证书或者律师资格证书复印件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965" w:type="dxa"/>
            <w:vMerge w:val="restart"/>
            <w:shd w:val="clear" w:color="auto" w:fill="auto"/>
            <w:vAlign w:val="center"/>
          </w:tcPr>
          <w:p>
            <w:pPr>
              <w:spacing w:line="300" w:lineRule="exact"/>
              <w:jc w:val="center"/>
              <w:rPr>
                <w:rFonts w:hint="eastAsia" w:ascii="仿宋_GB2312" w:hAnsi="仿宋_GB2312" w:eastAsia="仿宋_GB2312" w:cs="仿宋_GB2312"/>
                <w:b/>
                <w:bCs/>
                <w:i/>
                <w:iCs/>
                <w:spacing w:val="-20"/>
                <w:w w:val="96"/>
                <w:szCs w:val="21"/>
              </w:rPr>
            </w:pPr>
            <w:r>
              <w:rPr>
                <w:rFonts w:hint="eastAsia" w:ascii="仿宋_GB2312" w:hAnsi="仿宋_GB2312" w:eastAsia="仿宋_GB2312" w:cs="仿宋_GB2312"/>
                <w:b/>
                <w:bCs/>
                <w:i/>
                <w:iCs/>
                <w:spacing w:val="-20"/>
                <w:w w:val="96"/>
                <w:szCs w:val="21"/>
              </w:rPr>
              <w:t>经办机构</w:t>
            </w:r>
          </w:p>
          <w:p>
            <w:pPr>
              <w:spacing w:line="300" w:lineRule="exact"/>
              <w:jc w:val="center"/>
              <w:rPr>
                <w:rFonts w:hint="eastAsia" w:ascii="仿宋_GB2312" w:hAnsi="仿宋_GB2312" w:eastAsia="仿宋_GB2312" w:cs="仿宋_GB2312"/>
                <w:b/>
                <w:i/>
                <w:spacing w:val="-20"/>
                <w:w w:val="96"/>
                <w:szCs w:val="21"/>
              </w:rPr>
            </w:pPr>
            <w:r>
              <w:rPr>
                <w:rFonts w:hint="eastAsia" w:ascii="仿宋_GB2312" w:hAnsi="仿宋_GB2312" w:eastAsia="仿宋_GB2312" w:cs="仿宋_GB2312"/>
                <w:b/>
                <w:bCs/>
                <w:i/>
                <w:iCs/>
                <w:spacing w:val="-20"/>
                <w:w w:val="96"/>
                <w:szCs w:val="21"/>
              </w:rPr>
              <w:t>自行获取</w:t>
            </w:r>
          </w:p>
        </w:tc>
        <w:tc>
          <w:tcPr>
            <w:tcW w:w="2711" w:type="dxa"/>
            <w:vMerge w:val="restart"/>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b/>
                <w:spacing w:val="-20"/>
                <w:w w:val="96"/>
                <w:szCs w:val="21"/>
              </w:rPr>
              <w:t>内部共享：</w:t>
            </w:r>
            <w:r>
              <w:rPr>
                <w:rFonts w:hint="eastAsia" w:ascii="仿宋_GB2312" w:hAnsi="仿宋_GB2312" w:eastAsia="仿宋_GB2312" w:cs="仿宋_GB2312"/>
                <w:spacing w:val="-20"/>
                <w:w w:val="96"/>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8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3.律师协会出具的申请人考核合格的证明材料复印件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965" w:type="dxa"/>
            <w:vMerge w:val="continue"/>
            <w:shd w:val="clear" w:color="auto" w:fill="auto"/>
            <w:vAlign w:val="center"/>
          </w:tcPr>
          <w:p>
            <w:pPr>
              <w:spacing w:line="300" w:lineRule="exact"/>
              <w:jc w:val="center"/>
              <w:rPr>
                <w:rFonts w:hint="eastAsia" w:ascii="仿宋_GB2312" w:hAnsi="仿宋_GB2312" w:eastAsia="仿宋_GB2312" w:cs="仿宋_GB2312"/>
                <w:b/>
                <w:i/>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4.律师事务所与申请人的聘用合同；执业机构为律师事务所分所的，还需提交总所核准分所聘用律师的意见原件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2. 律师事务所与申请人的聘用合同；执业机构为律师事务所分所的，还需提交总所核准分所聘用律师的意见原件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spacing w:val="-20"/>
                <w:w w:val="96"/>
              </w:rPr>
            </w:pPr>
            <w:r>
              <w:rPr>
                <w:rFonts w:hint="eastAsia" w:ascii="仿宋_GB2312" w:hAnsi="仿宋_GB2312" w:eastAsia="仿宋_GB2312" w:cs="仿宋_GB2312"/>
                <w:spacing w:val="-20"/>
                <w:w w:val="96"/>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现场办理：申请人到司法行政机关（部分地区到行政服务中心）提交书面材料；</w:t>
            </w:r>
          </w:p>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1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5.身份证，持本市行政辖区以外的身份证的，还需提交居住证复印件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3.身份证，持本市行政辖区以外的身份证的，还需提交居住证复印件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3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6.最高学历证书，有学位的同时提交学位证书复印件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4.最高学历证书，有学位的同时提交学位证书复印件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54"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7.能专职律师执业的证明材料原件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5.能专职律师执业的证明材料原件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8.人事档案存放证明（由人事档案存放的人才交流中心或就业管理处出具）原件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6.人事档案存放证明（由人事档案存放的人才交流中心或就业管理处出具）原件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2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9.由申请人所在支部的上</w:t>
            </w:r>
            <w:r>
              <w:rPr>
                <w:rFonts w:hint="eastAsia" w:ascii="仿宋_GB2312" w:hAnsi="仿宋_GB2312" w:eastAsia="仿宋_GB2312" w:cs="仿宋_GB2312"/>
                <w:spacing w:val="-20"/>
                <w:w w:val="96"/>
                <w:szCs w:val="21"/>
                <w:lang w:eastAsia="zh-CN"/>
              </w:rPr>
              <w:t>一</w:t>
            </w:r>
            <w:r>
              <w:rPr>
                <w:rFonts w:hint="eastAsia" w:ascii="仿宋_GB2312" w:hAnsi="仿宋_GB2312" w:eastAsia="仿宋_GB2312" w:cs="仿宋_GB2312"/>
                <w:spacing w:val="-20"/>
                <w:w w:val="96"/>
                <w:szCs w:val="21"/>
              </w:rPr>
              <w:t>级党组织出具的组织关系已转入的证明材料原件（仅限于党员律师）</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7.由申请人所在支部的上</w:t>
            </w:r>
            <w:r>
              <w:rPr>
                <w:rFonts w:hint="eastAsia" w:ascii="仿宋_GB2312" w:hAnsi="仿宋_GB2312" w:eastAsia="仿宋_GB2312" w:cs="仿宋_GB2312"/>
                <w:spacing w:val="-20"/>
                <w:w w:val="96"/>
                <w:szCs w:val="21"/>
                <w:lang w:eastAsia="zh-CN"/>
              </w:rPr>
              <w:t>一</w:t>
            </w:r>
            <w:r>
              <w:rPr>
                <w:rFonts w:hint="eastAsia" w:ascii="仿宋_GB2312" w:hAnsi="仿宋_GB2312" w:eastAsia="仿宋_GB2312" w:cs="仿宋_GB2312"/>
                <w:spacing w:val="-20"/>
                <w:w w:val="96"/>
                <w:szCs w:val="21"/>
              </w:rPr>
              <w:t>级党组织出具的组织关系已转入的证明材料原件（仅限于党员律师）</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10.在高等院校、科研机构专职从事法学教育、研究工作的证明原件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965" w:type="dxa"/>
            <w:vMerge w:val="restart"/>
            <w:shd w:val="clear" w:color="auto" w:fill="auto"/>
            <w:vAlign w:val="center"/>
          </w:tcPr>
          <w:p>
            <w:pPr>
              <w:jc w:val="center"/>
              <w:rPr>
                <w:rFonts w:hint="eastAsia" w:ascii="仿宋_GB2312" w:hAnsi="仿宋_GB2312" w:eastAsia="仿宋_GB2312" w:cs="仿宋_GB2312"/>
                <w:b/>
                <w:i/>
                <w:spacing w:val="-20"/>
                <w:w w:val="96"/>
              </w:rPr>
            </w:pPr>
            <w:r>
              <w:rPr>
                <w:rFonts w:hint="eastAsia" w:ascii="仿宋_GB2312" w:hAnsi="仿宋_GB2312" w:eastAsia="仿宋_GB2312" w:cs="仿宋_GB2312"/>
                <w:b/>
                <w:i/>
                <w:spacing w:val="-20"/>
                <w:w w:val="96"/>
              </w:rPr>
              <w:t>取消</w:t>
            </w:r>
          </w:p>
        </w:tc>
        <w:tc>
          <w:tcPr>
            <w:tcW w:w="2711" w:type="dxa"/>
            <w:vMerge w:val="restart"/>
            <w:shd w:val="clear" w:color="auto" w:fill="auto"/>
            <w:vAlign w:val="center"/>
          </w:tcPr>
          <w:p>
            <w:pPr>
              <w:spacing w:line="300" w:lineRule="exact"/>
              <w:rPr>
                <w:rFonts w:hint="eastAsia" w:ascii="仿宋_GB2312" w:hAnsi="仿宋_GB2312" w:eastAsia="仿宋_GB2312" w:cs="仿宋_GB2312"/>
                <w:b/>
                <w:spacing w:val="-20"/>
                <w:w w:val="96"/>
                <w:szCs w:val="21"/>
              </w:rPr>
            </w:pPr>
            <w:r>
              <w:rPr>
                <w:rFonts w:hint="eastAsia" w:ascii="仿宋_GB2312" w:hAnsi="仿宋_GB2312" w:eastAsia="仿宋_GB2312" w:cs="仿宋_GB2312"/>
                <w:spacing w:val="-20"/>
                <w:w w:val="96"/>
                <w:szCs w:val="21"/>
              </w:rPr>
              <w:t>相关内容已经包含在《律师执业登记表》中。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7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11.所在单位出具的同意其兼职律师执业的证明原件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965" w:type="dxa"/>
            <w:vMerge w:val="continue"/>
            <w:shd w:val="clear" w:color="auto" w:fill="auto"/>
            <w:vAlign w:val="center"/>
          </w:tcPr>
          <w:p>
            <w:pPr>
              <w:jc w:val="center"/>
              <w:rPr>
                <w:rFonts w:hint="eastAsia" w:ascii="仿宋_GB2312" w:hAnsi="仿宋_GB2312" w:eastAsia="仿宋_GB2312" w:cs="仿宋_GB2312"/>
                <w:b/>
                <w:i/>
                <w:spacing w:val="-20"/>
                <w:w w:val="96"/>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80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12.</w:t>
            </w:r>
            <w:r>
              <w:rPr>
                <w:rFonts w:hint="eastAsia" w:ascii="仿宋_GB2312" w:hAnsi="仿宋_GB2312" w:eastAsia="仿宋_GB2312" w:cs="仿宋_GB2312"/>
                <w:spacing w:val="-20"/>
                <w:w w:val="96"/>
                <w:szCs w:val="21"/>
                <w:lang w:eastAsia="zh-CN"/>
              </w:rPr>
              <w:t>二</w:t>
            </w:r>
            <w:r>
              <w:rPr>
                <w:rFonts w:hint="eastAsia" w:ascii="仿宋_GB2312" w:hAnsi="仿宋_GB2312" w:eastAsia="仿宋_GB2312" w:cs="仿宋_GB2312"/>
                <w:spacing w:val="-20"/>
                <w:w w:val="96"/>
                <w:szCs w:val="21"/>
              </w:rPr>
              <w:t>寸近期免冠蓝底彩色证件照原件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8.二寸近期免冠蓝底彩色证件照原件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shd w:val="clear" w:color="auto" w:fill="auto"/>
            <w:vAlign w:val="center"/>
          </w:tcPr>
          <w:p>
            <w:pPr>
              <w:jc w:val="center"/>
              <w:rPr>
                <w:rFonts w:hint="eastAsia" w:ascii="仿宋_GB2312" w:hAnsi="仿宋_GB2312" w:eastAsia="仿宋_GB2312" w:cs="仿宋_GB2312"/>
                <w:b/>
                <w:i/>
                <w:spacing w:val="-20"/>
                <w:w w:val="96"/>
              </w:rPr>
            </w:pPr>
            <w:r>
              <w:rPr>
                <w:rFonts w:hint="eastAsia" w:ascii="仿宋_GB2312" w:hAnsi="仿宋_GB2312" w:eastAsia="仿宋_GB2312" w:cs="仿宋_GB2312"/>
                <w:spacing w:val="-20"/>
                <w:w w:val="96"/>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现场办理：申请人到司法行政机关（部分地区到行政服务中心）提交书面材料；</w:t>
            </w:r>
          </w:p>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56"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.律师执业审核（许可-00102-000）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7</w:t>
            </w:r>
            <w:r>
              <w:rPr>
                <w:rFonts w:hint="eastAsia" w:ascii="仿宋_GB2312" w:hAnsi="仿宋_GB2312" w:eastAsia="仿宋_GB2312" w:cs="仿宋_GB2312"/>
                <w:szCs w:val="21"/>
              </w:rPr>
              <w:t>.2律师执业审核（执业机构变更）（许可-00102-002）</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2.《律师执业管理办法》（司法部令第134号修订）。</w:t>
            </w: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1.《律师变更执业机构申请表》原件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1.《律师变更执业机构申请表》原件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szCs w:val="21"/>
              </w:rPr>
              <w:t>申请人提交</w:t>
            </w:r>
          </w:p>
          <w:p>
            <w:pPr>
              <w:jc w:val="center"/>
              <w:rPr>
                <w:rFonts w:hint="eastAsia" w:ascii="仿宋_GB2312" w:hAnsi="仿宋_GB2312" w:eastAsia="仿宋_GB2312" w:cs="仿宋_GB2312"/>
                <w:b/>
                <w:i/>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spacing w:line="360" w:lineRule="auto"/>
              <w:ind w:firstLine="420" w:firstLineChars="200"/>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p>
            <w:pPr>
              <w:rPr>
                <w:rFonts w:hint="eastAsia" w:ascii="仿宋_GB2312" w:hAnsi="仿宋_GB2312" w:eastAsia="仿宋_GB2312" w:cs="仿宋_GB2312"/>
              </w:rPr>
            </w:pP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809"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2.身份证，持本市行政辖区以外身份证的，还需提交居住证复印件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2.身份证，持本市行政辖区以外身份证的，还需提交居住证复印件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71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3.申请人与转入的律师事务所的聘用合同原件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3.申请人与转入的律师事务所的聘用合同原件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5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4.党员律师组织关系已接转的证明（仅限于党员律师）原件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4.党员律师组织关系已接转的证明（仅限于党员律师）原件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11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5.律师执业证原件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5.律师执业证原件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68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6.二寸近期免冠蓝底彩色证件照</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6.二寸近期免冠蓝底彩色证件照</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36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.律师执业审核（许可-00102-000）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7.3</w:t>
            </w:r>
            <w:r>
              <w:rPr>
                <w:rFonts w:hint="eastAsia" w:ascii="仿宋_GB2312" w:hAnsi="仿宋_GB2312" w:eastAsia="仿宋_GB2312" w:cs="仿宋_GB2312"/>
                <w:szCs w:val="21"/>
              </w:rPr>
              <w:t>律师执业审核（注销登记）（许可-00102-003）</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rPr>
            </w:pPr>
            <w:r>
              <w:rPr>
                <w:rFonts w:hint="eastAsia" w:ascii="仿宋_GB2312" w:hAnsi="仿宋_GB2312" w:eastAsia="仿宋_GB2312" w:cs="仿宋_GB2312"/>
                <w:szCs w:val="21"/>
              </w:rPr>
              <w:t>2.《律师执业管理办法》（司法部令第134号修订）。</w:t>
            </w: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1.《律师执业证注销申请表》原件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1.《律师执业证注销申请表》原件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47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2.律师事务所终止聘用合同或者聘用期届满不再续聘材料原件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2.律师事务所终止聘用合同或者聘用期届满不再续聘材料原件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58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rPr>
                <w:rFonts w:hint="eastAsia" w:ascii="仿宋_GB2312" w:hAnsi="仿宋_GB2312" w:eastAsia="仿宋_GB2312" w:cs="仿宋_GB2312"/>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 xml:space="preserve"> </w:t>
            </w:r>
            <w:r>
              <w:rPr>
                <w:rFonts w:hint="eastAsia" w:ascii="仿宋_GB2312" w:hAnsi="仿宋_GB2312" w:eastAsia="仿宋_GB2312" w:cs="仿宋_GB2312"/>
                <w:szCs w:val="21"/>
              </w:rPr>
              <w:t>律师执业证原件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 xml:space="preserve"> </w:t>
            </w:r>
            <w:r>
              <w:rPr>
                <w:rFonts w:hint="eastAsia" w:ascii="仿宋_GB2312" w:hAnsi="仿宋_GB2312" w:eastAsia="仿宋_GB2312" w:cs="仿宋_GB2312"/>
                <w:szCs w:val="21"/>
              </w:rPr>
              <w:t>律师执业证原件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lang w:val="en-US" w:eastAsia="zh-CN"/>
              </w:rPr>
              <w:t>8</w:t>
            </w:r>
            <w:r>
              <w:rPr>
                <w:rFonts w:hint="eastAsia" w:ascii="仿宋_GB2312" w:hAnsi="仿宋_GB2312" w:eastAsia="仿宋_GB2312" w:cs="仿宋_GB2312"/>
              </w:rPr>
              <w:t>.香港、澳门永久性居民中的中国居民申请在内地从事律师执业核准</w:t>
            </w:r>
            <w:r>
              <w:rPr>
                <w:rFonts w:hint="eastAsia" w:ascii="仿宋_GB2312" w:hAnsi="仿宋_GB2312" w:eastAsia="仿宋_GB2312" w:cs="仿宋_GB2312"/>
                <w:szCs w:val="21"/>
              </w:rPr>
              <w:t>（许可-00105-000）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8</w:t>
            </w:r>
            <w:r>
              <w:rPr>
                <w:rFonts w:hint="eastAsia" w:ascii="仿宋_GB2312" w:hAnsi="仿宋_GB2312" w:eastAsia="仿宋_GB2312" w:cs="仿宋_GB2312"/>
                <w:szCs w:val="21"/>
              </w:rPr>
              <w:t>.香港、澳门永久性居民中的中国居民申请在内地从事律师执业核</w:t>
            </w:r>
          </w:p>
          <w:p>
            <w:pPr>
              <w:rPr>
                <w:rFonts w:hint="eastAsia" w:ascii="仿宋_GB2312" w:hAnsi="仿宋_GB2312" w:eastAsia="仿宋_GB2312" w:cs="仿宋_GB2312"/>
                <w:szCs w:val="21"/>
              </w:rPr>
            </w:pPr>
            <w:r>
              <w:rPr>
                <w:rFonts w:hint="eastAsia" w:ascii="仿宋_GB2312" w:hAnsi="仿宋_GB2312" w:eastAsia="仿宋_GB2312" w:cs="仿宋_GB2312"/>
                <w:szCs w:val="21"/>
              </w:rPr>
              <w:t>（许可-00105-000）</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rPr>
                <w:rFonts w:hint="eastAsia" w:ascii="仿宋_GB2312" w:hAnsi="仿宋_GB2312" w:eastAsia="仿宋_GB2312" w:cs="仿宋_GB2312"/>
                <w:szCs w:val="21"/>
              </w:rPr>
            </w:pPr>
            <w:r>
              <w:rPr>
                <w:rFonts w:hint="eastAsia" w:ascii="仿宋_GB2312" w:hAnsi="仿宋_GB2312" w:eastAsia="仿宋_GB2312" w:cs="仿宋_GB2312"/>
                <w:szCs w:val="21"/>
              </w:rPr>
              <w:t>2.《律师执业管理办法》（司法部令第134 号修订）；</w:t>
            </w:r>
          </w:p>
          <w:p>
            <w:pPr>
              <w:rPr>
                <w:rFonts w:hint="eastAsia" w:ascii="仿宋_GB2312" w:hAnsi="仿宋_GB2312" w:eastAsia="仿宋_GB2312" w:cs="仿宋_GB2312"/>
              </w:rPr>
            </w:pPr>
            <w:r>
              <w:rPr>
                <w:rFonts w:hint="eastAsia" w:ascii="仿宋_GB2312" w:hAnsi="仿宋_GB2312" w:eastAsia="仿宋_GB2312" w:cs="仿宋_GB2312"/>
              </w:rPr>
              <w:t>3.《取得内地法律职业资格的香港特别行政区和澳门特别行政区居民在内地从事律师职业管理办法》</w:t>
            </w:r>
            <w:r>
              <w:rPr>
                <w:rFonts w:hint="eastAsia" w:ascii="仿宋_GB2312" w:hAnsi="仿宋_GB2312" w:eastAsia="仿宋_GB2312" w:cs="仿宋_GB2312"/>
                <w:szCs w:val="21"/>
              </w:rPr>
              <w:t>（司法部令第128号修订）。</w:t>
            </w: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1.《律师执业登记表》原件</w:t>
            </w:r>
            <w:r>
              <w:rPr>
                <w:rFonts w:hint="eastAsia" w:ascii="仿宋_GB2312" w:hAnsi="仿宋_GB2312" w:eastAsia="仿宋_GB2312" w:cs="仿宋_GB2312"/>
                <w:w w:val="96"/>
                <w:szCs w:val="21"/>
                <w:lang w:eastAsia="zh-CN"/>
              </w:rPr>
              <w:t>2</w:t>
            </w:r>
            <w:r>
              <w:rPr>
                <w:rFonts w:hint="eastAsia" w:ascii="仿宋_GB2312" w:hAnsi="仿宋_GB2312" w:eastAsia="仿宋_GB2312" w:cs="仿宋_GB2312"/>
                <w:w w:val="96"/>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w w:val="96"/>
              </w:rPr>
            </w:pPr>
            <w:r>
              <w:rPr>
                <w:rFonts w:hint="eastAsia" w:ascii="仿宋_GB2312" w:hAnsi="仿宋_GB2312" w:eastAsia="仿宋_GB2312" w:cs="仿宋_GB2312"/>
                <w:w w:val="96"/>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1.《律师执业登记表》原件</w:t>
            </w:r>
            <w:r>
              <w:rPr>
                <w:rFonts w:hint="eastAsia" w:ascii="仿宋_GB2312" w:hAnsi="仿宋_GB2312" w:eastAsia="仿宋_GB2312" w:cs="仿宋_GB2312"/>
                <w:w w:val="96"/>
                <w:szCs w:val="21"/>
                <w:lang w:eastAsia="zh-CN"/>
              </w:rPr>
              <w:t>2</w:t>
            </w:r>
            <w:r>
              <w:rPr>
                <w:rFonts w:hint="eastAsia" w:ascii="仿宋_GB2312" w:hAnsi="仿宋_GB2312" w:eastAsia="仿宋_GB2312" w:cs="仿宋_GB2312"/>
                <w:w w:val="96"/>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54"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2.法律职业资格证书或者律师资格证书复印件</w:t>
            </w:r>
            <w:r>
              <w:rPr>
                <w:rFonts w:hint="eastAsia" w:ascii="仿宋_GB2312" w:hAnsi="仿宋_GB2312" w:eastAsia="仿宋_GB2312" w:cs="仿宋_GB2312"/>
                <w:w w:val="96"/>
                <w:szCs w:val="21"/>
                <w:lang w:eastAsia="zh-CN"/>
              </w:rPr>
              <w:t>2</w:t>
            </w:r>
            <w:r>
              <w:rPr>
                <w:rFonts w:hint="eastAsia" w:ascii="仿宋_GB2312" w:hAnsi="仿宋_GB2312" w:eastAsia="仿宋_GB2312" w:cs="仿宋_GB2312"/>
                <w:w w:val="96"/>
                <w:szCs w:val="21"/>
              </w:rPr>
              <w:t>份；</w:t>
            </w:r>
          </w:p>
        </w:tc>
        <w:tc>
          <w:tcPr>
            <w:tcW w:w="1011" w:type="dxa"/>
            <w:vMerge w:val="continue"/>
            <w:shd w:val="clear" w:color="auto" w:fill="auto"/>
            <w:vAlign w:val="center"/>
          </w:tcPr>
          <w:p>
            <w:pPr>
              <w:rPr>
                <w:rFonts w:hint="eastAsia" w:ascii="仿宋_GB2312" w:hAnsi="仿宋_GB2312" w:eastAsia="仿宋_GB2312" w:cs="仿宋_GB2312"/>
                <w:w w:val="96"/>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w w:val="96"/>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3.律师协会出具的申请人实习考核合格的证明材料，或者律师协会出具的申请人考核合格的证明材料以及申请人具有在香港、澳门执业5年以上执业经历的证明材料（由香港律师会、大律师公会或者澳门律师公会出具并经内地认可的公证人公证）原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份复印件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w:t>
            </w:r>
          </w:p>
        </w:tc>
        <w:tc>
          <w:tcPr>
            <w:tcW w:w="1011" w:type="dxa"/>
            <w:vMerge w:val="continue"/>
            <w:shd w:val="clear" w:color="auto" w:fill="auto"/>
            <w:vAlign w:val="center"/>
          </w:tcPr>
          <w:p>
            <w:pPr>
              <w:rPr>
                <w:rFonts w:hint="eastAsia" w:ascii="仿宋_GB2312" w:hAnsi="仿宋_GB2312" w:eastAsia="仿宋_GB2312" w:cs="仿宋_GB2312"/>
                <w:w w:val="96"/>
              </w:rPr>
            </w:pPr>
          </w:p>
        </w:tc>
        <w:tc>
          <w:tcPr>
            <w:tcW w:w="2741" w:type="dxa"/>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2.律师协会出具的申请人实习考核合格的证明材料，或者律师协会出具的申请人考核合格的证明材料以及申请人具有在香港、澳门执业5年以上执业经历的证明材料（由香港律师会、大律师公会或者澳门律师公会出具并经内地认可的公证人公证）原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份复印件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4.律师事务所与申请人的聘用合同；执业机构为律师事务所分所的，还需提交总所核准分所聘用律师的意见原件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份复印件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w:t>
            </w:r>
          </w:p>
        </w:tc>
        <w:tc>
          <w:tcPr>
            <w:tcW w:w="1011" w:type="dxa"/>
            <w:vMerge w:val="continue"/>
            <w:shd w:val="clear" w:color="auto" w:fill="auto"/>
            <w:vAlign w:val="center"/>
          </w:tcPr>
          <w:p>
            <w:pPr>
              <w:rPr>
                <w:rFonts w:hint="eastAsia" w:ascii="仿宋_GB2312" w:hAnsi="仿宋_GB2312" w:eastAsia="仿宋_GB2312" w:cs="仿宋_GB2312"/>
                <w:w w:val="96"/>
              </w:rPr>
            </w:pPr>
          </w:p>
        </w:tc>
        <w:tc>
          <w:tcPr>
            <w:tcW w:w="2741" w:type="dxa"/>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3.律师事务所与申请人的聘用合同；执业机构为律师事务所分所的，还需提交总所核准分所聘用律师的意见原件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份复印件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4"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5.身份证明复印件</w:t>
            </w:r>
            <w:r>
              <w:rPr>
                <w:rFonts w:hint="eastAsia" w:ascii="仿宋_GB2312" w:hAnsi="仿宋_GB2312" w:eastAsia="仿宋_GB2312" w:cs="仿宋_GB2312"/>
                <w:w w:val="96"/>
                <w:szCs w:val="21"/>
                <w:lang w:eastAsia="zh-CN"/>
              </w:rPr>
              <w:t>2</w:t>
            </w:r>
            <w:r>
              <w:rPr>
                <w:rFonts w:hint="eastAsia" w:ascii="仿宋_GB2312" w:hAnsi="仿宋_GB2312" w:eastAsia="仿宋_GB2312" w:cs="仿宋_GB2312"/>
                <w:w w:val="96"/>
                <w:szCs w:val="21"/>
              </w:rPr>
              <w:t>份；</w:t>
            </w:r>
          </w:p>
        </w:tc>
        <w:tc>
          <w:tcPr>
            <w:tcW w:w="1011" w:type="dxa"/>
            <w:vMerge w:val="continue"/>
            <w:shd w:val="clear" w:color="auto" w:fill="auto"/>
            <w:vAlign w:val="center"/>
          </w:tcPr>
          <w:p>
            <w:pPr>
              <w:rPr>
                <w:rFonts w:hint="eastAsia" w:ascii="仿宋_GB2312" w:hAnsi="仿宋_GB2312" w:eastAsia="仿宋_GB2312" w:cs="仿宋_GB2312"/>
                <w:w w:val="96"/>
              </w:rPr>
            </w:pPr>
          </w:p>
        </w:tc>
        <w:tc>
          <w:tcPr>
            <w:tcW w:w="2741" w:type="dxa"/>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4.身份证明复印件</w:t>
            </w:r>
            <w:r>
              <w:rPr>
                <w:rFonts w:hint="eastAsia" w:ascii="仿宋_GB2312" w:hAnsi="仿宋_GB2312" w:eastAsia="仿宋_GB2312" w:cs="仿宋_GB2312"/>
                <w:w w:val="96"/>
                <w:szCs w:val="21"/>
                <w:lang w:eastAsia="zh-CN"/>
              </w:rPr>
              <w:t>2</w:t>
            </w:r>
            <w:r>
              <w:rPr>
                <w:rFonts w:hint="eastAsia" w:ascii="仿宋_GB2312" w:hAnsi="仿宋_GB2312" w:eastAsia="仿宋_GB2312" w:cs="仿宋_GB2312"/>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62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6.未受过刑事处罚的证明材料原件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份复印件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w:t>
            </w:r>
          </w:p>
        </w:tc>
        <w:tc>
          <w:tcPr>
            <w:tcW w:w="1011" w:type="dxa"/>
            <w:vMerge w:val="continue"/>
            <w:shd w:val="clear" w:color="auto" w:fill="auto"/>
            <w:vAlign w:val="center"/>
          </w:tcPr>
          <w:p>
            <w:pPr>
              <w:rPr>
                <w:rFonts w:hint="eastAsia" w:ascii="仿宋_GB2312" w:hAnsi="仿宋_GB2312" w:eastAsia="仿宋_GB2312" w:cs="仿宋_GB2312"/>
                <w:w w:val="96"/>
              </w:rPr>
            </w:pPr>
          </w:p>
        </w:tc>
        <w:tc>
          <w:tcPr>
            <w:tcW w:w="2741" w:type="dxa"/>
            <w:shd w:val="clear" w:color="auto" w:fill="auto"/>
            <w:vAlign w:val="center"/>
          </w:tcPr>
          <w:p>
            <w:pPr>
              <w:spacing w:line="300" w:lineRule="exact"/>
              <w:rPr>
                <w:rFonts w:hint="eastAsia" w:ascii="仿宋_GB2312" w:hAnsi="仿宋_GB2312" w:eastAsia="仿宋_GB2312" w:cs="仿宋_GB2312"/>
                <w:w w:val="96"/>
                <w:szCs w:val="21"/>
              </w:rPr>
            </w:pPr>
            <w:r>
              <w:rPr>
                <w:rFonts w:hint="eastAsia" w:ascii="仿宋_GB2312" w:hAnsi="仿宋_GB2312" w:eastAsia="仿宋_GB2312" w:cs="仿宋_GB2312"/>
                <w:w w:val="96"/>
                <w:szCs w:val="21"/>
              </w:rPr>
              <w:t>5.未受过刑事处罚的证明材料原件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份复印件</w:t>
            </w:r>
            <w:r>
              <w:rPr>
                <w:rFonts w:hint="eastAsia" w:ascii="仿宋_GB2312" w:hAnsi="仿宋_GB2312" w:eastAsia="仿宋_GB2312" w:cs="仿宋_GB2312"/>
                <w:w w:val="96"/>
                <w:szCs w:val="21"/>
                <w:lang w:eastAsia="zh-CN"/>
              </w:rPr>
              <w:t>1</w:t>
            </w:r>
            <w:r>
              <w:rPr>
                <w:rFonts w:hint="eastAsia" w:ascii="仿宋_GB2312" w:hAnsi="仿宋_GB2312" w:eastAsia="仿宋_GB2312" w:cs="仿宋_GB2312"/>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7.是否具有香港、澳门、台湾地区或者外国律师资格以及是否受聘于香港、澳门、台湾地区或者外国律师事务所的情况原件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6.是否具有香港、澳门、台湾地区或者外国律师资格以及是否受聘于香港、澳门、台湾地区或者外国律师事务所的情况原件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9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8.最高学历证书复印件，有学位的同时提交学位证书复印件复印件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7.最高学历证书复印件，有学位的同时提交学位证书复印件复印件</w:t>
            </w:r>
            <w:r>
              <w:rPr>
                <w:rFonts w:hint="eastAsia" w:ascii="仿宋_GB2312" w:hAnsi="仿宋_GB2312" w:eastAsia="仿宋_GB2312" w:cs="仿宋_GB2312"/>
                <w:spacing w:val="-20"/>
                <w:w w:val="96"/>
                <w:szCs w:val="21"/>
                <w:lang w:eastAsia="zh-CN"/>
              </w:rPr>
              <w:t>2</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8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9.能专职律师执业的证明材料原件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8.能专职律师执业的证明材料原件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份复印件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10.二寸近期免冠蓝底彩色证件照</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张原件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spacing w:line="300" w:lineRule="exact"/>
              <w:rPr>
                <w:rFonts w:hint="eastAsia" w:ascii="仿宋_GB2312" w:hAnsi="仿宋_GB2312" w:eastAsia="仿宋_GB2312" w:cs="仿宋_GB2312"/>
                <w:spacing w:val="-20"/>
                <w:w w:val="96"/>
                <w:szCs w:val="21"/>
              </w:rPr>
            </w:pPr>
            <w:r>
              <w:rPr>
                <w:rFonts w:hint="eastAsia" w:ascii="仿宋_GB2312" w:hAnsi="仿宋_GB2312" w:eastAsia="仿宋_GB2312" w:cs="仿宋_GB2312"/>
                <w:spacing w:val="-20"/>
                <w:w w:val="96"/>
                <w:szCs w:val="21"/>
              </w:rPr>
              <w:t>9.二寸近期免冠蓝底彩色证件照</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张原件</w:t>
            </w:r>
            <w:r>
              <w:rPr>
                <w:rFonts w:hint="eastAsia" w:ascii="仿宋_GB2312" w:hAnsi="仿宋_GB2312" w:eastAsia="仿宋_GB2312" w:cs="仿宋_GB2312"/>
                <w:spacing w:val="-20"/>
                <w:w w:val="96"/>
                <w:szCs w:val="21"/>
                <w:lang w:eastAsia="zh-CN"/>
              </w:rPr>
              <w:t>1</w:t>
            </w:r>
            <w:r>
              <w:rPr>
                <w:rFonts w:hint="eastAsia" w:ascii="仿宋_GB2312" w:hAnsi="仿宋_GB2312" w:eastAsia="仿宋_GB2312" w:cs="仿宋_GB2312"/>
                <w:spacing w:val="-20"/>
                <w:w w:val="96"/>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9</w:t>
            </w:r>
            <w:r>
              <w:rPr>
                <w:rFonts w:hint="eastAsia" w:ascii="仿宋_GB2312" w:hAnsi="仿宋_GB2312" w:eastAsia="仿宋_GB2312" w:cs="仿宋_GB2312"/>
                <w:szCs w:val="21"/>
              </w:rPr>
              <w:t>.香港、澳门律师事务所与内地律师事务所联营核准</w:t>
            </w:r>
          </w:p>
          <w:p>
            <w:pPr>
              <w:rPr>
                <w:rFonts w:hint="eastAsia" w:ascii="仿宋_GB2312" w:hAnsi="仿宋_GB2312" w:eastAsia="仿宋_GB2312" w:cs="仿宋_GB2312"/>
              </w:rPr>
            </w:pPr>
            <w:r>
              <w:rPr>
                <w:rFonts w:hint="eastAsia" w:ascii="仿宋_GB2312" w:hAnsi="仿宋_GB2312" w:eastAsia="仿宋_GB2312" w:cs="仿宋_GB2312"/>
                <w:szCs w:val="21"/>
              </w:rPr>
              <w:t>（许可-00107-000）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9</w:t>
            </w:r>
            <w:r>
              <w:rPr>
                <w:rFonts w:hint="eastAsia" w:ascii="仿宋_GB2312" w:hAnsi="仿宋_GB2312" w:eastAsia="仿宋_GB2312" w:cs="仿宋_GB2312"/>
                <w:szCs w:val="21"/>
              </w:rPr>
              <w:t>.香港、澳门律师事务所与内地律师事务所联营核准</w:t>
            </w:r>
          </w:p>
          <w:p>
            <w:pPr>
              <w:rPr>
                <w:rFonts w:hint="eastAsia" w:ascii="仿宋_GB2312" w:hAnsi="仿宋_GB2312" w:eastAsia="仿宋_GB2312" w:cs="仿宋_GB2312"/>
                <w:szCs w:val="21"/>
              </w:rPr>
            </w:pPr>
            <w:r>
              <w:rPr>
                <w:rFonts w:hint="eastAsia" w:ascii="仿宋_GB2312" w:hAnsi="仿宋_GB2312" w:eastAsia="仿宋_GB2312" w:cs="仿宋_GB2312"/>
                <w:szCs w:val="21"/>
              </w:rPr>
              <w:t>（许可-00107-000）</w:t>
            </w:r>
          </w:p>
        </w:tc>
        <w:tc>
          <w:tcPr>
            <w:tcW w:w="1710"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《香港特别行政区和澳门特别行政区律师事务所与内地律师事务所联营管理办法》（司法部令第126号修订）。</w:t>
            </w: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1.双方签署的联营申请书原件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1.双方签署的联营申请书原件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30个工作日（包括审核决定20个工作日，制证、送达10个工作日）；30个工作日内不能作出决定的,可以延长10个工作日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30个工作日（包括审核决定20个工作日，制证、送达10个工作日）；30个工作日内不能作出决定的,可以延长10个工作日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2.双方签署的联营协议原件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2.双方签署的联营协议原件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3.香港、澳门律师事务所获准在香港、澳门设立的有效登记证件的复印件,独资经营者或者负责人、所有合伙人名单,驻内地代表机构执业许可证的复印件及代表名单原件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3.香港、澳门律师事务所获准在香港、澳门设立的有效登记证件的复印件,独资经营者或者负责人、所有合伙人名单,驻内地代表机构执业许可证的复印件及代表名单原件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4.香港、澳门律师事务所符合香港、澳门法律服务提供者标准的证明书（由香港、澳门特别行政区政府有关部门出具）原件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4.香港、澳门律师事务所符合香港、澳门法律服务提供者标准的证明书（由香港、澳门特别行政区政府有关部门出具）原件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67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内地律师事务所执业许可证的复印件,负责人、所有合伙人名单,内地律师事务所符合联营规定条件的证明文件（由地(市)级司法行政机关出具）原件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06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6.香港、澳门律师事务所符合本办法联营规定条件的证明文件（由香港、澳门律师事务所驻内地代表机构所在地的省级司法行政机关出具）原件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5.香港、澳门律师事务所符合本办法联营规定条件的证明文件（由香港、澳门律师事务所驻内地代表机构所在地的省级司法行政机关出具）原件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.法律援助律师、公职律师、公司律师工作证颁发（确认-00010-000）</w:t>
            </w:r>
          </w:p>
        </w:tc>
        <w:tc>
          <w:tcPr>
            <w:tcW w:w="1035"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.1法律援助律师工作证的审批（确认-00010-001）</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1.司法部《关于法律援助机构下设律师事务所脱钩改制及有关问题的通知》（司发通〔2000〕126号）；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2.浙江省司法厅《关于法律援助律师执业证申领及注册工作的通知》(浙司〔2002〕82号)。</w:t>
            </w: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w:t>
            </w:r>
            <w:r>
              <w:rPr>
                <w:rFonts w:hint="eastAsia" w:ascii="仿宋_GB2312" w:hAnsi="仿宋_GB2312" w:eastAsia="仿宋_GB2312" w:cs="仿宋_GB2312"/>
                <w:szCs w:val="21"/>
              </w:rPr>
              <w:t>浙江省法律援助律师执业证申请登记表》原件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w:t>
            </w:r>
            <w:r>
              <w:rPr>
                <w:rFonts w:hint="eastAsia" w:ascii="仿宋_GB2312" w:hAnsi="仿宋_GB2312" w:eastAsia="仿宋_GB2312" w:cs="仿宋_GB2312"/>
                <w:szCs w:val="21"/>
              </w:rPr>
              <w:t>浙江省法律援助律师执业证申请登记表》原件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2.法律职业资格证书或者律师资格证书复印件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3.上岗培训结业证书原件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2.上岗培训结业证书原件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8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4.身份证，持本市行政辖区以外的身份证的，还需提交居住证复印件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3.身份证，持本市行政辖区以外的身份证的，还需提交居住证复印件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6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5.最高学历证书，有学位的同时提交学位证书复印件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4.最高学历证书，有学位的同时提交学位证书复印件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59"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6.申领人为法律援助机构在编人员或聘用的专职法律援助人员的证明材料原件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5.申领人为法律援助机构在编人员或聘用的专职法律援助人员的证明材料原件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71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szCs w:val="21"/>
                <w:lang w:eastAsia="zh-CN"/>
              </w:rPr>
              <w:t>一</w:t>
            </w:r>
            <w:r>
              <w:rPr>
                <w:rFonts w:hint="eastAsia" w:ascii="仿宋_GB2312" w:hAnsi="仿宋_GB2312" w:eastAsia="仿宋_GB2312" w:cs="仿宋_GB2312"/>
                <w:szCs w:val="21"/>
              </w:rPr>
              <w:t>年以上法律服务工作经历的证明原件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6.一年以上法律服务工作经历的证明原件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71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w:t>
            </w:r>
            <w:r>
              <w:rPr>
                <w:rFonts w:hint="eastAsia" w:ascii="仿宋_GB2312" w:hAnsi="仿宋_GB2312" w:eastAsia="仿宋_GB2312" w:cs="仿宋_GB2312"/>
                <w:szCs w:val="21"/>
                <w:lang w:eastAsia="zh-CN"/>
              </w:rPr>
              <w:t>二</w:t>
            </w:r>
            <w:r>
              <w:rPr>
                <w:rFonts w:hint="eastAsia" w:ascii="仿宋_GB2312" w:hAnsi="仿宋_GB2312" w:eastAsia="仿宋_GB2312" w:cs="仿宋_GB2312"/>
                <w:szCs w:val="21"/>
              </w:rPr>
              <w:t>寸近期免冠蓝底彩色证件照</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7.二寸近期免冠蓝底彩色证件照</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张原件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1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.法律援助律师、公职律师、公司律师工作证颁发（确认-00010-000）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.2公职律师工作证的审批（确认-00010-002）</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1.中共中央办公厅、国务院办公厅《关于推行法律顾问制度和公职律师公司律师制度的意见》（中办发〔2016〕30号）；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2.司法部《关于开展公职律师试点工作的意见》（司发通〔2002〕80号）；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3.浙江省司法厅《浙江省公职律师管理实施办法（试行）》（浙司〔2012〕174号）。</w:t>
            </w: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1.《浙江省申请公职（公司）律师执业证书登记表》原件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1.《浙江省申请公职（公司）律师执业证书登记表》原件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2.法律职业资格证书或者律师资格证书复印件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3.浙江省律师协会出具或者认可的上岗培训结业证明复印件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2.浙江省律师协会出具或者认可的上岗培训结业证明复印件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9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2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5.最高学历证书，有学位的同时提交学位证书复印件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4.最高学历证书，有学位的同时提交学位证书复印件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5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6.申请人所在单位出具符合条件，同意其担任公职律师的证明原件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restart"/>
            <w:shd w:val="clear" w:color="auto" w:fill="auto"/>
            <w:vAlign w:val="center"/>
          </w:tcPr>
          <w:p>
            <w:pPr>
              <w:jc w:val="center"/>
              <w:rPr>
                <w:rFonts w:hint="eastAsia" w:ascii="仿宋_GB2312" w:hAnsi="仿宋_GB2312" w:eastAsia="仿宋_GB2312" w:cs="仿宋_GB2312"/>
                <w:b/>
                <w:i/>
                <w:szCs w:val="21"/>
              </w:rPr>
            </w:pPr>
            <w:r>
              <w:rPr>
                <w:rFonts w:hint="eastAsia" w:ascii="仿宋_GB2312" w:hAnsi="仿宋_GB2312" w:eastAsia="仿宋_GB2312" w:cs="仿宋_GB2312"/>
                <w:b/>
                <w:i/>
                <w:szCs w:val="21"/>
              </w:rPr>
              <w:t>取消</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相关内容已经包含在《浙江省申请公职（公司）律师执业证书登记表》中。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7.个人保证书原件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continue"/>
            <w:shd w:val="clear" w:color="auto" w:fill="auto"/>
            <w:vAlign w:val="center"/>
          </w:tcPr>
          <w:p>
            <w:pPr>
              <w:jc w:val="center"/>
              <w:rPr>
                <w:rFonts w:hint="eastAsia" w:ascii="仿宋_GB2312" w:hAnsi="仿宋_GB2312" w:eastAsia="仿宋_GB2312" w:cs="仿宋_GB2312"/>
                <w:b/>
                <w:i/>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76"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8.二寸近期免冠蓝底彩色证件照原件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5.二寸近期免冠蓝底彩色证件照原件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1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.法律援助律师、公职律师、公司律师工作证颁发（确认-00010-000）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.3公司律师工作证的审批（确认-00010-003）</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1.中共中央办公厅、国务院办公厅《关于推行法律顾问制度和公职律师公司律师制度的意见》（中办发〔2016〕30号）；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2.司法部《关于开展公职律师试点工作的意见》（司发通〔2002〕80号）；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3.浙江省司法厅《浙江省公司律师管理实施办法（试行）》（浙司〔2012〕174号）。</w:t>
            </w: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1.《浙江省申请公职（公司）律师执业证书登记表》原件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1.《浙江省申请公职（公司）律师执业证书登记表》原件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设区的市司法局20个工作日，浙江省司法厅20工作日（包括审核决定10个工作日，制证、送达10个工作日）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设区的市司法局15个工作日，浙江省司法厅14工作日（包括审核决定7个工作日，制证、送达7个工作日）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2.法律职业资格证书或者律师资格证书复印件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b/>
                <w:i/>
                <w:szCs w:val="21"/>
              </w:rPr>
            </w:pPr>
            <w:r>
              <w:rPr>
                <w:rFonts w:hint="eastAsia" w:ascii="仿宋_GB2312" w:hAnsi="仿宋_GB2312" w:eastAsia="仿宋_GB2312" w:cs="仿宋_GB2312"/>
                <w:b/>
                <w:bCs/>
                <w:i/>
                <w:iCs/>
                <w:szCs w:val="21"/>
              </w:rPr>
              <w:t>自行获取</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3.浙江省律师协会出具或者认可的上岗培训结业证明复印件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2.浙江省律师协会出具或者认可的上岗培训结业证明复印件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4.申请人与所在公司签订的三年以上劳动用工合同原件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b/>
                <w:i/>
                <w:szCs w:val="21"/>
              </w:rPr>
              <w:t>取消</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取消该项申请材料。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3.身份证复印件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6.最高学历证书，有学位的同时提交学位证书复印件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4.最高学历证书，有学位的同时提交学位证书复印件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b/>
                <w:i/>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7.申请人所在公司出具的关于申请人在本公司专职从事法律事务工作，并同意其担任公司律师的证明；</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restart"/>
            <w:shd w:val="clear" w:color="auto" w:fill="auto"/>
            <w:vAlign w:val="center"/>
          </w:tcPr>
          <w:p>
            <w:pPr>
              <w:jc w:val="center"/>
              <w:rPr>
                <w:rFonts w:hint="eastAsia" w:ascii="仿宋_GB2312" w:hAnsi="仿宋_GB2312" w:eastAsia="仿宋_GB2312" w:cs="仿宋_GB2312"/>
                <w:b/>
                <w:i/>
                <w:szCs w:val="21"/>
              </w:rPr>
            </w:pPr>
            <w:r>
              <w:rPr>
                <w:rFonts w:hint="eastAsia" w:ascii="仿宋_GB2312" w:hAnsi="仿宋_GB2312" w:eastAsia="仿宋_GB2312" w:cs="仿宋_GB2312"/>
                <w:b/>
                <w:i/>
                <w:szCs w:val="21"/>
              </w:rPr>
              <w:t>取消</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相关内容已经包含在《浙江省申请公职（公司）律师执业证书登记表》中。</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8.个人保证书原件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965" w:type="dxa"/>
            <w:vMerge w:val="continue"/>
            <w:shd w:val="clear" w:color="auto" w:fill="auto"/>
            <w:vAlign w:val="center"/>
          </w:tcPr>
          <w:p>
            <w:pPr>
              <w:jc w:val="center"/>
              <w:rPr>
                <w:rFonts w:hint="eastAsia" w:ascii="仿宋_GB2312" w:hAnsi="仿宋_GB2312" w:eastAsia="仿宋_GB2312" w:cs="仿宋_GB2312"/>
                <w:b/>
                <w:i/>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9.二寸近期免冠蓝底彩色证件照原件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5.二寸近期免冠蓝底彩色证件照原件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4263"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1</w:t>
            </w:r>
            <w:r>
              <w:rPr>
                <w:rFonts w:hint="eastAsia" w:ascii="仿宋_GB2312" w:hAnsi="仿宋_GB2312" w:eastAsia="仿宋_GB2312" w:cs="仿宋_GB2312"/>
              </w:rPr>
              <w:t>．律师事务所变更备案</w:t>
            </w:r>
            <w:r>
              <w:rPr>
                <w:rFonts w:hint="eastAsia" w:ascii="仿宋_GB2312" w:hAnsi="仿宋_GB2312" w:eastAsia="仿宋_GB2312" w:cs="仿宋_GB2312"/>
                <w:szCs w:val="21"/>
              </w:rPr>
              <w:t>（其他-00876-000）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.1律师事务所住所变更备案（其他-00876-001）</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2.《律师事务所管理办法》（司法部令第133号修订）。</w:t>
            </w: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1.《律师事务所住所变更备案呈报表》原件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1.《律师事务所住所变更备案呈报表》原件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90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2.变更后的住所证明复印件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2.变更后的住所证明复印件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530"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12"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1</w:t>
            </w:r>
            <w:r>
              <w:rPr>
                <w:rFonts w:hint="eastAsia" w:ascii="仿宋_GB2312" w:hAnsi="仿宋_GB2312" w:eastAsia="仿宋_GB2312" w:cs="仿宋_GB2312"/>
              </w:rPr>
              <w:t>．律师事务所变更备案</w:t>
            </w:r>
            <w:r>
              <w:rPr>
                <w:rFonts w:hint="eastAsia" w:ascii="仿宋_GB2312" w:hAnsi="仿宋_GB2312" w:eastAsia="仿宋_GB2312" w:cs="仿宋_GB2312"/>
                <w:szCs w:val="21"/>
              </w:rPr>
              <w:t>（其他-00876-000）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.2律师事务所合伙人变更备案（其他-00876-002）</w:t>
            </w:r>
          </w:p>
        </w:tc>
        <w:tc>
          <w:tcPr>
            <w:tcW w:w="1710" w:type="dxa"/>
            <w:vMerge w:val="restart"/>
            <w:shd w:val="clear" w:color="auto" w:fill="auto"/>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1.《中华人民共和国律师法》（中华人民共和国主席令第六十四号修正）；</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2.《律师事务所管理办法》（司法部令第133号修订）。</w:t>
            </w:r>
          </w:p>
        </w:tc>
        <w:tc>
          <w:tcPr>
            <w:tcW w:w="3189" w:type="dxa"/>
            <w:tcBorders>
              <w:top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1.《律师事务所合伙人（加入）变更备案呈报表》原件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份（仅限于加入合伙人）；</w:t>
            </w:r>
          </w:p>
        </w:tc>
        <w:tc>
          <w:tcPr>
            <w:tcW w:w="1011"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1.《律师事务所合伙人（加入）变更备案呈报表》原件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份（仅限于加入合伙人）；</w:t>
            </w:r>
          </w:p>
        </w:tc>
        <w:tc>
          <w:tcPr>
            <w:tcW w:w="965" w:type="dxa"/>
            <w:vMerge w:val="restart"/>
            <w:shd w:val="clear" w:color="auto" w:fill="auto"/>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rPr>
              <w:t>设区的市司法局20个工作日，浙江省司法厅10工作日</w:t>
            </w:r>
          </w:p>
        </w:tc>
        <w:tc>
          <w:tcPr>
            <w:tcW w:w="1276"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color w:val="000000"/>
              </w:rPr>
              <w:t>设区的市司法局15个工作日，浙江省司法厅7工作日</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auto"/>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auto"/>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5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2．加入合伙人的本人意见和简历等基本情况材料原件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份（仅限于加入合伙人）；</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2．加入合伙人的本人意见和简历等基本情况材料原件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份（仅限于加入合伙人）；</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58"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3.合伙人会议同意加入合伙人的决议原件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份（仅限于加入合伙人）；</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3.合伙人会议同意加入合伙人的决议原件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份（仅限于加入合伙人）；</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03"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4.律师事务所合伙人（退出）变更备案呈报表原件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份（仅限于退出合伙人）；</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4.律师事务所合伙人（退出）变更备案呈报表原件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份（仅限于退出合伙人）；</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865"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5.合伙人会议同意退出合伙人的决议原件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份（仅限于退出合伙人）；</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5.合伙人会议同意退出合伙人的决议原件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份（仅限于退出合伙人）；</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7"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auto"/>
            <w:vAlign w:val="center"/>
          </w:tcPr>
          <w:p>
            <w:pPr>
              <w:rPr>
                <w:rFonts w:hint="eastAsia" w:ascii="仿宋_GB2312" w:hAnsi="仿宋_GB2312" w:eastAsia="仿宋_GB2312" w:cs="仿宋_GB2312"/>
              </w:rPr>
            </w:pPr>
          </w:p>
        </w:tc>
        <w:tc>
          <w:tcPr>
            <w:tcW w:w="274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auto"/>
            <w:vAlign w:val="center"/>
          </w:tcPr>
          <w:p>
            <w:pPr>
              <w:jc w:val="center"/>
              <w:rPr>
                <w:rFonts w:hint="eastAsia" w:ascii="仿宋_GB2312" w:hAnsi="仿宋_GB2312" w:eastAsia="仿宋_GB2312" w:cs="仿宋_GB2312"/>
                <w:szCs w:val="21"/>
              </w:rPr>
            </w:pPr>
          </w:p>
        </w:tc>
        <w:tc>
          <w:tcPr>
            <w:tcW w:w="2711" w:type="dxa"/>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auto"/>
            <w:vAlign w:val="center"/>
          </w:tcPr>
          <w:p>
            <w:pPr>
              <w:rPr>
                <w:rFonts w:hint="eastAsia" w:ascii="仿宋_GB2312" w:hAnsi="仿宋_GB2312" w:eastAsia="仿宋_GB2312" w:cs="仿宋_GB2312"/>
              </w:rPr>
            </w:pPr>
          </w:p>
        </w:tc>
        <w:tc>
          <w:tcPr>
            <w:tcW w:w="1276"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77" w:hRule="atLeast"/>
          <w:jc w:val="center"/>
        </w:trPr>
        <w:tc>
          <w:tcPr>
            <w:tcW w:w="672"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12</w:t>
            </w:r>
            <w:r>
              <w:rPr>
                <w:rFonts w:hint="eastAsia" w:ascii="仿宋_GB2312" w:hAnsi="仿宋_GB2312" w:eastAsia="仿宋_GB2312" w:cs="仿宋_GB2312"/>
                <w:kern w:val="0"/>
              </w:rPr>
              <w:t>.外国、香港、澳门律师事务所代表机构及其代表的注册注销（其他-01297-000）</w:t>
            </w:r>
          </w:p>
        </w:tc>
        <w:tc>
          <w:tcPr>
            <w:tcW w:w="1035" w:type="dxa"/>
            <w:vMerge w:val="restart"/>
            <w:shd w:val="clear" w:color="auto" w:fill="auto"/>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rPr>
              <w:t>1</w:t>
            </w:r>
            <w:r>
              <w:rPr>
                <w:rFonts w:hint="eastAsia" w:ascii="仿宋_GB2312" w:hAnsi="仿宋_GB2312" w:eastAsia="仿宋_GB2312" w:cs="仿宋_GB2312"/>
                <w:kern w:val="0"/>
                <w:lang w:val="en-US" w:eastAsia="zh-CN"/>
              </w:rPr>
              <w:t>2</w:t>
            </w:r>
            <w:r>
              <w:rPr>
                <w:rFonts w:hint="eastAsia" w:ascii="仿宋_GB2312" w:hAnsi="仿宋_GB2312" w:eastAsia="仿宋_GB2312" w:cs="仿宋_GB2312"/>
                <w:kern w:val="0"/>
              </w:rPr>
              <w:t>.外国、香港、澳门律师事务所代表机构及其代表的注册注销（其他-01297-000）</w:t>
            </w:r>
          </w:p>
        </w:tc>
        <w:tc>
          <w:tcPr>
            <w:tcW w:w="1710" w:type="dxa"/>
            <w:vMerge w:val="restart"/>
            <w:shd w:val="clear" w:color="auto" w:fill="auto"/>
            <w:vAlign w:val="center"/>
          </w:tcPr>
          <w:p>
            <w:pPr>
              <w:spacing w:line="31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1.《外国律师事务所驻华代表机构管理条例》（国务院令第338号）；</w:t>
            </w:r>
          </w:p>
          <w:p>
            <w:pPr>
              <w:spacing w:line="31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2.《香港、澳门特别行政区律师事务所驻内地代表机构管理办法》（司法部令第131号修订）。</w:t>
            </w: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1.开展法律服务活动的情况，包括委托中国（内地）律师事务所办理法律事务的情况原件</w:t>
            </w:r>
            <w:r>
              <w:rPr>
                <w:rFonts w:hint="eastAsia" w:ascii="仿宋_GB2312" w:hAnsi="仿宋_GB2312" w:eastAsia="仿宋_GB2312" w:cs="仿宋_GB2312"/>
                <w:kern w:val="0"/>
                <w:szCs w:val="21"/>
                <w:lang w:eastAsia="zh-CN"/>
              </w:rPr>
              <w:t>1</w:t>
            </w:r>
            <w:r>
              <w:rPr>
                <w:rFonts w:hint="eastAsia" w:ascii="仿宋_GB2312" w:hAnsi="仿宋_GB2312" w:eastAsia="仿宋_GB2312" w:cs="仿宋_GB2312"/>
                <w:kern w:val="0"/>
                <w:szCs w:val="21"/>
              </w:rPr>
              <w:t>份（仅限于注册）；</w:t>
            </w:r>
          </w:p>
        </w:tc>
        <w:tc>
          <w:tcPr>
            <w:tcW w:w="1011" w:type="dxa"/>
            <w:vMerge w:val="restart"/>
            <w:shd w:val="clear" w:color="auto" w:fill="auto"/>
            <w:vAlign w:val="center"/>
          </w:tcPr>
          <w:p>
            <w:pPr>
              <w:jc w:val="center"/>
              <w:rPr>
                <w:rFonts w:hint="eastAsia" w:ascii="仿宋_GB2312" w:hAnsi="仿宋_GB2312" w:eastAsia="仿宋_GB2312" w:cs="仿宋_GB2312"/>
                <w:kern w:val="0"/>
              </w:rPr>
            </w:pPr>
            <w:r>
              <w:rPr>
                <w:rFonts w:hint="eastAsia" w:ascii="仿宋_GB2312" w:hAnsi="仿宋_GB2312" w:eastAsia="仿宋_GB2312" w:cs="仿宋_GB2312"/>
                <w:kern w:val="0"/>
              </w:rPr>
              <w:t>申请人提交</w:t>
            </w:r>
          </w:p>
        </w:tc>
        <w:tc>
          <w:tcPr>
            <w:tcW w:w="2741" w:type="dxa"/>
            <w:shd w:val="clear" w:color="auto" w:fill="auto"/>
            <w:vAlign w:val="center"/>
          </w:tcPr>
          <w:p>
            <w:pPr>
              <w:spacing w:line="30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1.开展法律服务活动的情况，包括委托中国（内地）律师事务所办理法律事务的情况原件</w:t>
            </w:r>
            <w:r>
              <w:rPr>
                <w:rFonts w:hint="eastAsia" w:ascii="仿宋_GB2312" w:hAnsi="仿宋_GB2312" w:eastAsia="仿宋_GB2312" w:cs="仿宋_GB2312"/>
                <w:kern w:val="0"/>
                <w:szCs w:val="21"/>
                <w:lang w:eastAsia="zh-CN"/>
              </w:rPr>
              <w:t>1</w:t>
            </w:r>
            <w:r>
              <w:rPr>
                <w:rFonts w:hint="eastAsia" w:ascii="仿宋_GB2312" w:hAnsi="仿宋_GB2312" w:eastAsia="仿宋_GB2312" w:cs="仿宋_GB2312"/>
                <w:kern w:val="0"/>
                <w:szCs w:val="21"/>
              </w:rPr>
              <w:t>份（仅限于注册）；</w:t>
            </w:r>
          </w:p>
        </w:tc>
        <w:tc>
          <w:tcPr>
            <w:tcW w:w="965" w:type="dxa"/>
            <w:vMerge w:val="restart"/>
            <w:shd w:val="clear" w:color="auto" w:fill="auto"/>
            <w:vAlign w:val="center"/>
          </w:tcPr>
          <w:p>
            <w:pPr>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rPr>
              <w:t>申请人提交</w:t>
            </w:r>
          </w:p>
        </w:tc>
        <w:tc>
          <w:tcPr>
            <w:tcW w:w="2711"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现场办理：申请人到司法行政机关（部分地区到行政服务中心）提交书面材料；</w:t>
            </w:r>
          </w:p>
          <w:p>
            <w:pPr>
              <w:rPr>
                <w:rFonts w:hint="eastAsia" w:ascii="仿宋_GB2312" w:hAnsi="仿宋_GB2312" w:eastAsia="仿宋_GB2312" w:cs="仿宋_GB2312"/>
                <w:kern w:val="0"/>
              </w:rPr>
            </w:pPr>
            <w:r>
              <w:rPr>
                <w:rFonts w:hint="eastAsia" w:ascii="仿宋_GB2312" w:hAnsi="仿宋_GB2312" w:eastAsia="仿宋_GB2312" w:cs="仿宋_GB2312"/>
                <w:kern w:val="0"/>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注册：2个工作日；</w:t>
            </w:r>
          </w:p>
          <w:p>
            <w:pPr>
              <w:rPr>
                <w:rFonts w:hint="eastAsia" w:ascii="仿宋_GB2312" w:hAnsi="仿宋_GB2312" w:eastAsia="仿宋_GB2312" w:cs="仿宋_GB2312"/>
                <w:kern w:val="0"/>
              </w:rPr>
            </w:pPr>
            <w:r>
              <w:rPr>
                <w:rFonts w:hint="eastAsia" w:ascii="仿宋_GB2312" w:hAnsi="仿宋_GB2312" w:eastAsia="仿宋_GB2312" w:cs="仿宋_GB2312"/>
                <w:kern w:val="0"/>
              </w:rPr>
              <w:t>注销：</w:t>
            </w:r>
          </w:p>
          <w:p>
            <w:pPr>
              <w:rPr>
                <w:rFonts w:hint="eastAsia" w:ascii="仿宋_GB2312" w:hAnsi="仿宋_GB2312" w:eastAsia="仿宋_GB2312" w:cs="仿宋_GB2312"/>
                <w:kern w:val="0"/>
              </w:rPr>
            </w:pPr>
            <w:r>
              <w:rPr>
                <w:rFonts w:hint="eastAsia" w:ascii="仿宋_GB2312" w:hAnsi="仿宋_GB2312" w:eastAsia="仿宋_GB2312" w:cs="仿宋_GB2312"/>
                <w:kern w:val="0"/>
              </w:rPr>
              <w:t>外国律师事务所驻驻华代表机构及其代表的注销：在司法部撤销代表机构执业许可并收回其执业执照、撤销代表机构的代表执业许可并收回其执业证书后，省司法厅相应注销其执业注册。</w:t>
            </w:r>
          </w:p>
          <w:p>
            <w:pPr>
              <w:rPr>
                <w:rFonts w:hint="eastAsia" w:ascii="仿宋_GB2312" w:hAnsi="仿宋_GB2312" w:eastAsia="仿宋_GB2312" w:cs="仿宋_GB2312"/>
                <w:kern w:val="0"/>
              </w:rPr>
            </w:pPr>
            <w:r>
              <w:rPr>
                <w:rFonts w:hint="eastAsia" w:ascii="仿宋_GB2312" w:hAnsi="仿宋_GB2312" w:eastAsia="仿宋_GB2312" w:cs="仿宋_GB2312"/>
                <w:kern w:val="0"/>
              </w:rPr>
              <w:t>香港、澳门律师事务所驻内地代表机构及其代表的注销：在省司法厅撤回代表机构执业许可并收回其执业执照、撤回代表机构的代表代表执业许可并收回其执业证书后，直接注销其执业注册。</w:t>
            </w:r>
          </w:p>
        </w:tc>
        <w:tc>
          <w:tcPr>
            <w:tcW w:w="1276"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注册：2个工作日；</w:t>
            </w:r>
          </w:p>
          <w:p>
            <w:pPr>
              <w:rPr>
                <w:rFonts w:hint="eastAsia" w:ascii="仿宋_GB2312" w:hAnsi="仿宋_GB2312" w:eastAsia="仿宋_GB2312" w:cs="仿宋_GB2312"/>
                <w:kern w:val="0"/>
              </w:rPr>
            </w:pPr>
            <w:r>
              <w:rPr>
                <w:rFonts w:hint="eastAsia" w:ascii="仿宋_GB2312" w:hAnsi="仿宋_GB2312" w:eastAsia="仿宋_GB2312" w:cs="仿宋_GB2312"/>
                <w:kern w:val="0"/>
              </w:rPr>
              <w:t>注销：</w:t>
            </w:r>
          </w:p>
          <w:p>
            <w:pPr>
              <w:rPr>
                <w:rFonts w:hint="eastAsia" w:ascii="仿宋_GB2312" w:hAnsi="仿宋_GB2312" w:eastAsia="仿宋_GB2312" w:cs="仿宋_GB2312"/>
                <w:kern w:val="0"/>
              </w:rPr>
            </w:pPr>
            <w:r>
              <w:rPr>
                <w:rFonts w:hint="eastAsia" w:ascii="仿宋_GB2312" w:hAnsi="仿宋_GB2312" w:eastAsia="仿宋_GB2312" w:cs="仿宋_GB2312"/>
                <w:kern w:val="0"/>
              </w:rPr>
              <w:t>外国律师事务所驻驻华代表机构及其代表的注销：在司法部撤销代表机构执业许可并收回其执业执照、撤销代表机构的代表执业许可并收回其执业证书后，省司法厅相应注销其执业注册。</w:t>
            </w:r>
          </w:p>
          <w:p>
            <w:pPr>
              <w:rPr>
                <w:rFonts w:hint="eastAsia" w:ascii="仿宋_GB2312" w:hAnsi="仿宋_GB2312" w:eastAsia="仿宋_GB2312" w:cs="仿宋_GB2312"/>
                <w:kern w:val="0"/>
              </w:rPr>
            </w:pPr>
            <w:r>
              <w:rPr>
                <w:rFonts w:hint="eastAsia" w:ascii="仿宋_GB2312" w:hAnsi="仿宋_GB2312" w:eastAsia="仿宋_GB2312" w:cs="仿宋_GB2312"/>
                <w:kern w:val="0"/>
              </w:rPr>
              <w:t>香港、澳门律师事务所驻内地代表机构及其代表的注销：在省司法厅撤回代表机构执业许可并收回其执业执照、撤回代表机构的代表代表执业许可并收回其执业证书后，直接注销其执业注册。</w:t>
            </w:r>
          </w:p>
        </w:tc>
        <w:tc>
          <w:tcPr>
            <w:tcW w:w="992"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否</w:t>
            </w:r>
          </w:p>
        </w:tc>
        <w:tc>
          <w:tcPr>
            <w:tcW w:w="992"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厅律师管理处</w:t>
            </w:r>
          </w:p>
        </w:tc>
        <w:tc>
          <w:tcPr>
            <w:tcW w:w="1275"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875"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2.经会计师事务所或审计事务所审计的代表机构年度财务报表，以及在中国（内地）境内结算和依法纳税凭证原件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2.经会计师事务所或审计事务所审计的代表机构年度财务报表，以及在中国（内地）境内结算和依法纳税凭证原件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965" w:type="dxa"/>
            <w:vMerge w:val="continue"/>
            <w:shd w:val="clear" w:color="auto" w:fill="auto"/>
            <w:vAlign w:val="center"/>
          </w:tcPr>
          <w:p>
            <w:pPr>
              <w:jc w:val="center"/>
              <w:rPr>
                <w:rFonts w:hint="eastAsia" w:ascii="仿宋_GB2312" w:hAnsi="仿宋_GB2312" w:eastAsia="仿宋_GB2312" w:cs="仿宋_GB2312"/>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01"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3.代表机构的代表变动情况和雇用中国（内地）辅助人员情况原件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3.代表机构的代表变动情况和雇用中国（内地）辅助人员情况原件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965" w:type="dxa"/>
            <w:vMerge w:val="continue"/>
            <w:shd w:val="clear" w:color="auto" w:fill="auto"/>
            <w:vAlign w:val="center"/>
          </w:tcPr>
          <w:p>
            <w:pPr>
              <w:jc w:val="center"/>
              <w:rPr>
                <w:rFonts w:hint="eastAsia" w:ascii="仿宋_GB2312" w:hAnsi="仿宋_GB2312" w:eastAsia="仿宋_GB2312" w:cs="仿宋_GB2312"/>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70"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4.代表机构的代表在中国境内（内地）的居留情况原件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4.代表机构的代表在中国境内（内地）的居留情况原件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965" w:type="dxa"/>
            <w:vMerge w:val="continue"/>
            <w:shd w:val="clear" w:color="auto" w:fill="auto"/>
            <w:vAlign w:val="center"/>
          </w:tcPr>
          <w:p>
            <w:pPr>
              <w:jc w:val="center"/>
              <w:rPr>
                <w:rFonts w:hint="eastAsia" w:ascii="仿宋_GB2312" w:hAnsi="仿宋_GB2312" w:eastAsia="仿宋_GB2312" w:cs="仿宋_GB2312"/>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0"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5.代表机构及其代表的注册情况原件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5.代表机构及其代表的注册情况原件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965" w:type="dxa"/>
            <w:vMerge w:val="continue"/>
            <w:shd w:val="clear" w:color="auto" w:fill="auto"/>
            <w:vAlign w:val="center"/>
          </w:tcPr>
          <w:p>
            <w:pPr>
              <w:jc w:val="center"/>
              <w:rPr>
                <w:rFonts w:hint="eastAsia" w:ascii="仿宋_GB2312" w:hAnsi="仿宋_GB2312" w:eastAsia="仿宋_GB2312" w:cs="仿宋_GB2312"/>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81"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6.履行《外国律师事务所驻华代表机构管理条例》（《香港、澳门特别行政区律师事务所驻内地代表机构管理办法》）规定义务的其他情况原件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1011" w:type="dxa"/>
            <w:vMerge w:val="continue"/>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6.履行《外国律师事务所驻华代表机构管理条例》（《香港、澳门特别行政区律师事务所驻内地代表机构管理办法》）规定义务的其他情况原件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w:t>
            </w:r>
          </w:p>
        </w:tc>
        <w:tc>
          <w:tcPr>
            <w:tcW w:w="965" w:type="dxa"/>
            <w:vMerge w:val="continue"/>
            <w:shd w:val="clear" w:color="auto" w:fill="auto"/>
            <w:vAlign w:val="center"/>
          </w:tcPr>
          <w:p>
            <w:pPr>
              <w:jc w:val="center"/>
              <w:rPr>
                <w:rFonts w:hint="eastAsia" w:ascii="仿宋_GB2312" w:hAnsi="仿宋_GB2312" w:eastAsia="仿宋_GB2312" w:cs="仿宋_GB2312"/>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198"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7.所属的外国（港澳）律师事务所已经解散或者被注销的材料，或者所属的外国（港澳）律师事务所申请注销代表处的报告，或者执业执照被依法吊销的证明文件原件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1011" w:type="dxa"/>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7.所属的外国（港澳）律师事务所已经解散或者被注销的材料，或者所属的外国（港澳）律师事务所申请注销代表处的报告，或者执业执照被依法吊销的证明文件原件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965" w:type="dxa"/>
            <w:vMerge w:val="continue"/>
            <w:shd w:val="clear" w:color="auto" w:fill="auto"/>
            <w:vAlign w:val="center"/>
          </w:tcPr>
          <w:p>
            <w:pPr>
              <w:jc w:val="center"/>
              <w:rPr>
                <w:rFonts w:hint="eastAsia" w:ascii="仿宋_GB2312" w:hAnsi="仿宋_GB2312" w:eastAsia="仿宋_GB2312" w:cs="仿宋_GB2312"/>
                <w:spacing w:val="-20"/>
                <w:w w:val="96"/>
                <w:szCs w:val="21"/>
              </w:rPr>
            </w:pPr>
          </w:p>
        </w:tc>
        <w:tc>
          <w:tcPr>
            <w:tcW w:w="2711" w:type="dxa"/>
            <w:vMerge w:val="continue"/>
            <w:shd w:val="clear" w:color="auto" w:fill="auto"/>
            <w:vAlign w:val="center"/>
          </w:tcPr>
          <w:p>
            <w:pPr>
              <w:spacing w:line="300" w:lineRule="exact"/>
              <w:rPr>
                <w:rFonts w:hint="eastAsia" w:ascii="仿宋_GB2312" w:hAnsi="仿宋_GB2312" w:eastAsia="仿宋_GB2312" w:cs="仿宋_GB2312"/>
                <w:spacing w:val="-20"/>
                <w:w w:val="96"/>
                <w:szCs w:val="21"/>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46" w:hRule="atLeast"/>
          <w:jc w:val="center"/>
        </w:trPr>
        <w:tc>
          <w:tcPr>
            <w:tcW w:w="672" w:type="dxa"/>
            <w:vMerge w:val="restart"/>
            <w:shd w:val="clear" w:color="auto" w:fill="auto"/>
            <w:vAlign w:val="center"/>
          </w:tcPr>
          <w:p>
            <w:pPr>
              <w:rPr>
                <w:rFonts w:hint="eastAsia" w:ascii="仿宋_GB2312" w:hAnsi="仿宋_GB2312" w:eastAsia="仿宋_GB2312" w:cs="仿宋_GB2312"/>
              </w:rPr>
            </w:pPr>
            <w:r>
              <w:rPr>
                <w:rFonts w:hint="eastAsia" w:ascii="仿宋_GB2312" w:hAnsi="仿宋_GB2312" w:eastAsia="仿宋_GB2312" w:cs="仿宋_GB2312"/>
                <w:kern w:val="0"/>
                <w:lang w:val="en-US" w:eastAsia="zh-CN"/>
              </w:rPr>
              <w:t>12</w:t>
            </w:r>
            <w:r>
              <w:rPr>
                <w:rFonts w:hint="eastAsia" w:ascii="仿宋_GB2312" w:hAnsi="仿宋_GB2312" w:eastAsia="仿宋_GB2312" w:cs="仿宋_GB2312"/>
                <w:kern w:val="0"/>
              </w:rPr>
              <w:t>.外国、香港、澳门律师事务所代表机构及其代表的注册注销（其他-01297-000）</w:t>
            </w:r>
          </w:p>
        </w:tc>
        <w:tc>
          <w:tcPr>
            <w:tcW w:w="1035" w:type="dxa"/>
            <w:vMerge w:val="restart"/>
            <w:shd w:val="clear" w:color="auto" w:fill="auto"/>
            <w:vAlign w:val="center"/>
          </w:tcPr>
          <w:p>
            <w:pPr>
              <w:rPr>
                <w:rFonts w:hint="eastAsia" w:ascii="仿宋_GB2312" w:hAnsi="仿宋_GB2312" w:eastAsia="仿宋_GB2312" w:cs="仿宋_GB2312"/>
                <w:szCs w:val="21"/>
              </w:rPr>
            </w:pPr>
            <w:r>
              <w:rPr>
                <w:rFonts w:hint="eastAsia" w:ascii="仿宋_GB2312" w:hAnsi="仿宋_GB2312" w:eastAsia="仿宋_GB2312" w:cs="仿宋_GB2312"/>
                <w:kern w:val="0"/>
              </w:rPr>
              <w:t>1</w:t>
            </w:r>
            <w:r>
              <w:rPr>
                <w:rFonts w:hint="eastAsia" w:ascii="仿宋_GB2312" w:hAnsi="仿宋_GB2312" w:eastAsia="仿宋_GB2312" w:cs="仿宋_GB2312"/>
                <w:kern w:val="0"/>
                <w:lang w:val="en-US" w:eastAsia="zh-CN"/>
              </w:rPr>
              <w:t>2</w:t>
            </w:r>
            <w:r>
              <w:rPr>
                <w:rFonts w:hint="eastAsia" w:ascii="仿宋_GB2312" w:hAnsi="仿宋_GB2312" w:eastAsia="仿宋_GB2312" w:cs="仿宋_GB2312"/>
                <w:kern w:val="0"/>
              </w:rPr>
              <w:t>.外国、香港、澳门律师事务所代表机构及其代表的注册注销（其他-01297-000）</w:t>
            </w:r>
          </w:p>
        </w:tc>
        <w:tc>
          <w:tcPr>
            <w:tcW w:w="1710" w:type="dxa"/>
            <w:vMerge w:val="restart"/>
            <w:shd w:val="clear" w:color="auto" w:fill="auto"/>
            <w:vAlign w:val="center"/>
          </w:tcPr>
          <w:p>
            <w:pPr>
              <w:spacing w:line="31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1.《外国律师事务所驻华代表机构管理条例》（国务院令第338号）；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kern w:val="0"/>
                <w:szCs w:val="21"/>
              </w:rPr>
              <w:t>2.《香港、澳门特别行政区律师事务所驻内地代表机构管理办法》（司法部令第131号修订）。</w:t>
            </w:r>
          </w:p>
        </w:tc>
        <w:tc>
          <w:tcPr>
            <w:tcW w:w="3189" w:type="dxa"/>
            <w:tcBorders>
              <w:top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8.已经丧失《外国律师事务所驻华代表机构管理条例》（《香港、澳门特别行政区律师事务所驻内地代表机构管理办法》）第七条规定条件的材料原件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1011" w:type="dxa"/>
            <w:vMerge w:val="restart"/>
            <w:shd w:val="clear" w:color="auto" w:fill="auto"/>
            <w:vAlign w:val="center"/>
          </w:tcPr>
          <w:p>
            <w:pPr>
              <w:rPr>
                <w:rFonts w:hint="eastAsia" w:ascii="仿宋_GB2312" w:hAnsi="仿宋_GB2312" w:eastAsia="仿宋_GB2312" w:cs="仿宋_GB2312"/>
                <w:spacing w:val="-20"/>
                <w:w w:val="96"/>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8.已经丧失《外国律师事务所驻华代表机构管理条例》（《香港、澳门特别行政区律师事务所驻内地代表机构管理办法》）第七条规定条件的材料原件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965" w:type="dxa"/>
            <w:vMerge w:val="restart"/>
            <w:shd w:val="clear" w:color="auto" w:fill="auto"/>
            <w:vAlign w:val="center"/>
          </w:tcPr>
          <w:p>
            <w:pPr>
              <w:jc w:val="center"/>
              <w:rPr>
                <w:rFonts w:hint="eastAsia" w:ascii="仿宋_GB2312" w:hAnsi="仿宋_GB2312" w:eastAsia="仿宋_GB2312" w:cs="仿宋_GB2312"/>
                <w:spacing w:val="-20"/>
                <w:w w:val="96"/>
                <w:szCs w:val="21"/>
              </w:rPr>
            </w:pPr>
            <w:r>
              <w:rPr>
                <w:rFonts w:hint="eastAsia" w:ascii="仿宋_GB2312" w:hAnsi="仿宋_GB2312" w:eastAsia="仿宋_GB2312" w:cs="仿宋_GB2312"/>
                <w:kern w:val="0"/>
              </w:rPr>
              <w:t>申请人提交</w:t>
            </w:r>
          </w:p>
        </w:tc>
        <w:tc>
          <w:tcPr>
            <w:tcW w:w="2711"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现场办理：申请人到司法行政机关（部分地区到行政服务中心）提交书面材料；</w:t>
            </w:r>
          </w:p>
          <w:p>
            <w:pPr>
              <w:rPr>
                <w:rFonts w:hint="eastAsia" w:ascii="仿宋_GB2312" w:hAnsi="仿宋_GB2312" w:eastAsia="仿宋_GB2312" w:cs="仿宋_GB2312"/>
                <w:spacing w:val="-20"/>
                <w:w w:val="96"/>
                <w:szCs w:val="21"/>
              </w:rPr>
            </w:pPr>
            <w:r>
              <w:rPr>
                <w:rFonts w:hint="eastAsia" w:ascii="仿宋_GB2312" w:hAnsi="仿宋_GB2312" w:eastAsia="仿宋_GB2312" w:cs="仿宋_GB2312"/>
                <w:kern w:val="0"/>
              </w:rPr>
              <w:t>网上办理：申请人在浙江政务服务网或浙江律师综合管理平台提交电子材料。</w:t>
            </w:r>
          </w:p>
        </w:tc>
        <w:tc>
          <w:tcPr>
            <w:tcW w:w="1276"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注册：2个工作日；</w:t>
            </w:r>
          </w:p>
          <w:p>
            <w:pPr>
              <w:rPr>
                <w:rFonts w:hint="eastAsia" w:ascii="仿宋_GB2312" w:hAnsi="仿宋_GB2312" w:eastAsia="仿宋_GB2312" w:cs="仿宋_GB2312"/>
                <w:kern w:val="0"/>
              </w:rPr>
            </w:pPr>
            <w:r>
              <w:rPr>
                <w:rFonts w:hint="eastAsia" w:ascii="仿宋_GB2312" w:hAnsi="仿宋_GB2312" w:eastAsia="仿宋_GB2312" w:cs="仿宋_GB2312"/>
                <w:kern w:val="0"/>
              </w:rPr>
              <w:t>注销：</w:t>
            </w:r>
          </w:p>
          <w:p>
            <w:pPr>
              <w:rPr>
                <w:rFonts w:hint="eastAsia" w:ascii="仿宋_GB2312" w:hAnsi="仿宋_GB2312" w:eastAsia="仿宋_GB2312" w:cs="仿宋_GB2312"/>
                <w:kern w:val="0"/>
              </w:rPr>
            </w:pPr>
            <w:r>
              <w:rPr>
                <w:rFonts w:hint="eastAsia" w:ascii="仿宋_GB2312" w:hAnsi="仿宋_GB2312" w:eastAsia="仿宋_GB2312" w:cs="仿宋_GB2312"/>
                <w:kern w:val="0"/>
              </w:rPr>
              <w:t>外国律师事务所驻驻华代表机构及其代表的注销：在司法部撤销代表机构执业许可并收回其执业执照、撤销代表机构的代表执业许可并收回其执业证书后，省司法厅相应注销其执业注册。</w:t>
            </w:r>
          </w:p>
          <w:p>
            <w:pPr>
              <w:rPr>
                <w:rFonts w:hint="eastAsia" w:ascii="仿宋_GB2312" w:hAnsi="仿宋_GB2312" w:eastAsia="仿宋_GB2312" w:cs="仿宋_GB2312"/>
                <w:spacing w:val="-20"/>
                <w:w w:val="96"/>
              </w:rPr>
            </w:pPr>
            <w:r>
              <w:rPr>
                <w:rFonts w:hint="eastAsia" w:ascii="仿宋_GB2312" w:hAnsi="仿宋_GB2312" w:eastAsia="仿宋_GB2312" w:cs="仿宋_GB2312"/>
                <w:kern w:val="0"/>
              </w:rPr>
              <w:t>香港、澳门律师事务所驻内地代表机构及其代表的注销：在省司法厅撤回代表机构执业许可并收回其执业执照、撤回代表机构的代表代表执业许可并收回其执业证书后，直接注销其执业注册。</w:t>
            </w:r>
          </w:p>
        </w:tc>
        <w:tc>
          <w:tcPr>
            <w:tcW w:w="1276" w:type="dxa"/>
            <w:vMerge w:val="restart"/>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注册：2个工作日；</w:t>
            </w:r>
          </w:p>
          <w:p>
            <w:pPr>
              <w:rPr>
                <w:rFonts w:hint="eastAsia" w:ascii="仿宋_GB2312" w:hAnsi="仿宋_GB2312" w:eastAsia="仿宋_GB2312" w:cs="仿宋_GB2312"/>
                <w:kern w:val="0"/>
              </w:rPr>
            </w:pPr>
            <w:r>
              <w:rPr>
                <w:rFonts w:hint="eastAsia" w:ascii="仿宋_GB2312" w:hAnsi="仿宋_GB2312" w:eastAsia="仿宋_GB2312" w:cs="仿宋_GB2312"/>
                <w:kern w:val="0"/>
              </w:rPr>
              <w:t>注销：</w:t>
            </w:r>
          </w:p>
          <w:p>
            <w:pPr>
              <w:rPr>
                <w:rFonts w:hint="eastAsia" w:ascii="仿宋_GB2312" w:hAnsi="仿宋_GB2312" w:eastAsia="仿宋_GB2312" w:cs="仿宋_GB2312"/>
                <w:kern w:val="0"/>
              </w:rPr>
            </w:pPr>
            <w:r>
              <w:rPr>
                <w:rFonts w:hint="eastAsia" w:ascii="仿宋_GB2312" w:hAnsi="仿宋_GB2312" w:eastAsia="仿宋_GB2312" w:cs="仿宋_GB2312"/>
                <w:kern w:val="0"/>
              </w:rPr>
              <w:t>外国律师事务所驻驻华代表机构及其代表的注销：在司法部撤销代表机构执业许可并收回其执业执照、撤销代表机构的代表执业许可并收回其执业证书后，省司法厅相应注销其执业注册。</w:t>
            </w:r>
          </w:p>
          <w:p>
            <w:pPr>
              <w:rPr>
                <w:rFonts w:hint="eastAsia" w:ascii="仿宋_GB2312" w:hAnsi="仿宋_GB2312" w:eastAsia="仿宋_GB2312" w:cs="仿宋_GB2312"/>
                <w:spacing w:val="-20"/>
                <w:w w:val="96"/>
              </w:rPr>
            </w:pPr>
            <w:r>
              <w:rPr>
                <w:rFonts w:hint="eastAsia" w:ascii="仿宋_GB2312" w:hAnsi="仿宋_GB2312" w:eastAsia="仿宋_GB2312" w:cs="仿宋_GB2312"/>
                <w:kern w:val="0"/>
              </w:rPr>
              <w:t>香港、澳门律师事务所驻内地代表机构及其代表的注销：在省司法厅撤回代表机构执业许可并收回其执业执照、撤回代表机构的代表代表执业许可并收回其执业证书后，直接注销其执业注册。</w:t>
            </w:r>
          </w:p>
        </w:tc>
        <w:tc>
          <w:tcPr>
            <w:tcW w:w="992" w:type="dxa"/>
            <w:vMerge w:val="restart"/>
            <w:shd w:val="clear" w:color="auto" w:fill="auto"/>
            <w:vAlign w:val="center"/>
          </w:tcPr>
          <w:p>
            <w:pPr>
              <w:rPr>
                <w:rFonts w:hint="eastAsia" w:ascii="仿宋_GB2312" w:hAnsi="仿宋_GB2312" w:eastAsia="仿宋_GB2312" w:cs="仿宋_GB2312"/>
                <w:spacing w:val="-20"/>
                <w:w w:val="96"/>
              </w:rPr>
            </w:pPr>
            <w:r>
              <w:rPr>
                <w:rFonts w:hint="eastAsia" w:ascii="仿宋_GB2312" w:hAnsi="仿宋_GB2312" w:eastAsia="仿宋_GB2312" w:cs="仿宋_GB2312"/>
                <w:kern w:val="0"/>
              </w:rPr>
              <w:t>否</w:t>
            </w:r>
          </w:p>
        </w:tc>
        <w:tc>
          <w:tcPr>
            <w:tcW w:w="992" w:type="dxa"/>
            <w:vMerge w:val="restart"/>
            <w:shd w:val="clear" w:color="auto" w:fill="auto"/>
            <w:vAlign w:val="center"/>
          </w:tcPr>
          <w:p>
            <w:pPr>
              <w:rPr>
                <w:rFonts w:hint="eastAsia" w:ascii="仿宋_GB2312" w:hAnsi="仿宋_GB2312" w:eastAsia="仿宋_GB2312" w:cs="仿宋_GB2312"/>
                <w:spacing w:val="-20"/>
                <w:w w:val="96"/>
              </w:rPr>
            </w:pPr>
            <w:r>
              <w:rPr>
                <w:rFonts w:hint="eastAsia" w:ascii="仿宋_GB2312" w:hAnsi="仿宋_GB2312" w:eastAsia="仿宋_GB2312" w:cs="仿宋_GB2312"/>
                <w:kern w:val="0"/>
              </w:rPr>
              <w:t>厅律师管理处</w:t>
            </w:r>
          </w:p>
        </w:tc>
        <w:tc>
          <w:tcPr>
            <w:tcW w:w="1275" w:type="dxa"/>
            <w:vMerge w:val="restart"/>
            <w:shd w:val="clear" w:color="auto" w:fill="auto"/>
            <w:vAlign w:val="center"/>
          </w:tcPr>
          <w:p>
            <w:pPr>
              <w:rPr>
                <w:rFonts w:hint="eastAsia" w:ascii="仿宋_GB2312" w:hAnsi="仿宋_GB2312" w:eastAsia="仿宋_GB2312" w:cs="仿宋_GB2312"/>
                <w:spacing w:val="-20"/>
                <w:w w:val="96"/>
              </w:rPr>
            </w:pPr>
            <w:r>
              <w:rPr>
                <w:rFonts w:hint="eastAsia" w:ascii="仿宋_GB2312" w:hAnsi="仿宋_GB2312" w:eastAsia="仿宋_GB2312" w:cs="仿宋_GB2312"/>
                <w:kern w:val="0"/>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810"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9.清算报告原件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1011" w:type="dxa"/>
            <w:vMerge w:val="continue"/>
            <w:shd w:val="clear" w:color="auto" w:fill="auto"/>
            <w:vAlign w:val="center"/>
          </w:tcPr>
          <w:p>
            <w:pPr>
              <w:rPr>
                <w:rFonts w:hint="eastAsia" w:ascii="仿宋_GB2312" w:hAnsi="仿宋_GB2312" w:eastAsia="仿宋_GB2312" w:cs="仿宋_GB2312"/>
                <w:kern w:val="0"/>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9.清算报告原件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965" w:type="dxa"/>
            <w:vMerge w:val="continue"/>
            <w:shd w:val="clear" w:color="auto" w:fill="auto"/>
            <w:vAlign w:val="center"/>
          </w:tcPr>
          <w:p>
            <w:pPr>
              <w:rPr>
                <w:rFonts w:hint="eastAsia" w:ascii="仿宋_GB2312" w:hAnsi="仿宋_GB2312" w:eastAsia="仿宋_GB2312" w:cs="仿宋_GB2312"/>
                <w:kern w:val="0"/>
              </w:rPr>
            </w:pPr>
          </w:p>
        </w:tc>
        <w:tc>
          <w:tcPr>
            <w:tcW w:w="2711" w:type="dxa"/>
            <w:vMerge w:val="continue"/>
            <w:shd w:val="clear" w:color="auto" w:fill="auto"/>
            <w:vAlign w:val="center"/>
          </w:tcPr>
          <w:p>
            <w:pPr>
              <w:rPr>
                <w:rFonts w:hint="eastAsia" w:ascii="仿宋_GB2312" w:hAnsi="仿宋_GB2312" w:eastAsia="仿宋_GB2312" w:cs="仿宋_GB2312"/>
                <w:kern w:val="0"/>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44"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10.税务、银行账号注销材料原件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1011" w:type="dxa"/>
            <w:vMerge w:val="continue"/>
            <w:shd w:val="clear" w:color="auto" w:fill="auto"/>
            <w:vAlign w:val="center"/>
          </w:tcPr>
          <w:p>
            <w:pPr>
              <w:rPr>
                <w:rFonts w:hint="eastAsia" w:ascii="仿宋_GB2312" w:hAnsi="仿宋_GB2312" w:eastAsia="仿宋_GB2312" w:cs="仿宋_GB2312"/>
                <w:kern w:val="0"/>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10.税务、银行账号注销材料原件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份（仅限于代表机构注销）；</w:t>
            </w:r>
          </w:p>
        </w:tc>
        <w:tc>
          <w:tcPr>
            <w:tcW w:w="965" w:type="dxa"/>
            <w:vMerge w:val="continue"/>
            <w:shd w:val="clear" w:color="auto" w:fill="auto"/>
            <w:vAlign w:val="center"/>
          </w:tcPr>
          <w:p>
            <w:pPr>
              <w:rPr>
                <w:rFonts w:hint="eastAsia" w:ascii="仿宋_GB2312" w:hAnsi="仿宋_GB2312" w:eastAsia="仿宋_GB2312" w:cs="仿宋_GB2312"/>
                <w:kern w:val="0"/>
              </w:rPr>
            </w:pPr>
          </w:p>
        </w:tc>
        <w:tc>
          <w:tcPr>
            <w:tcW w:w="2711" w:type="dxa"/>
            <w:vMerge w:val="continue"/>
            <w:shd w:val="clear" w:color="auto" w:fill="auto"/>
            <w:vAlign w:val="center"/>
          </w:tcPr>
          <w:p>
            <w:pPr>
              <w:rPr>
                <w:rFonts w:hint="eastAsia" w:ascii="仿宋_GB2312" w:hAnsi="仿宋_GB2312" w:eastAsia="仿宋_GB2312" w:cs="仿宋_GB2312"/>
                <w:kern w:val="0"/>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256" w:hRule="atLeast"/>
          <w:jc w:val="center"/>
        </w:trPr>
        <w:tc>
          <w:tcPr>
            <w:tcW w:w="672" w:type="dxa"/>
            <w:vMerge w:val="continue"/>
            <w:shd w:val="clear" w:color="auto" w:fill="auto"/>
            <w:vAlign w:val="center"/>
          </w:tcPr>
          <w:p>
            <w:pPr>
              <w:rPr>
                <w:rFonts w:hint="eastAsia" w:ascii="仿宋_GB2312" w:hAnsi="仿宋_GB2312" w:eastAsia="仿宋_GB2312" w:cs="仿宋_GB2312"/>
                <w:spacing w:val="-20"/>
                <w:w w:val="96"/>
              </w:rPr>
            </w:pPr>
          </w:p>
        </w:tc>
        <w:tc>
          <w:tcPr>
            <w:tcW w:w="1035" w:type="dxa"/>
            <w:vMerge w:val="continue"/>
            <w:shd w:val="clear" w:color="auto" w:fill="auto"/>
            <w:vAlign w:val="center"/>
          </w:tcPr>
          <w:p>
            <w:pPr>
              <w:rPr>
                <w:rFonts w:hint="eastAsia" w:ascii="仿宋_GB2312" w:hAnsi="仿宋_GB2312" w:eastAsia="仿宋_GB2312" w:cs="仿宋_GB2312"/>
                <w:spacing w:val="-20"/>
                <w:w w:val="96"/>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pacing w:val="-20"/>
                <w:w w:val="96"/>
                <w:szCs w:val="21"/>
              </w:rPr>
            </w:pPr>
          </w:p>
        </w:tc>
        <w:tc>
          <w:tcPr>
            <w:tcW w:w="3189" w:type="dxa"/>
            <w:tcBorders>
              <w:top w:val="single" w:color="auto" w:sz="4" w:space="0"/>
              <w:bottom w:val="single" w:color="auto" w:sz="4" w:space="0"/>
            </w:tcBorders>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11.代表在其本国（或提交的）的律师执业执照已经失效的证明材料原件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份（仅限于代表注销）；</w:t>
            </w:r>
          </w:p>
        </w:tc>
        <w:tc>
          <w:tcPr>
            <w:tcW w:w="1011" w:type="dxa"/>
            <w:vMerge w:val="continue"/>
            <w:shd w:val="clear" w:color="auto" w:fill="auto"/>
            <w:vAlign w:val="center"/>
          </w:tcPr>
          <w:p>
            <w:pPr>
              <w:rPr>
                <w:rFonts w:hint="eastAsia" w:ascii="仿宋_GB2312" w:hAnsi="仿宋_GB2312" w:eastAsia="仿宋_GB2312" w:cs="仿宋_GB2312"/>
                <w:kern w:val="0"/>
              </w:rPr>
            </w:pPr>
          </w:p>
        </w:tc>
        <w:tc>
          <w:tcPr>
            <w:tcW w:w="2741" w:type="dxa"/>
            <w:shd w:val="clear" w:color="auto" w:fill="auto"/>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11.代表在其本国（或提交的）的律师执业执照已经失效的证明材料原件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份（仅限于代表注销）；</w:t>
            </w:r>
          </w:p>
        </w:tc>
        <w:tc>
          <w:tcPr>
            <w:tcW w:w="965" w:type="dxa"/>
            <w:vMerge w:val="continue"/>
            <w:shd w:val="clear" w:color="auto" w:fill="auto"/>
            <w:vAlign w:val="center"/>
          </w:tcPr>
          <w:p>
            <w:pPr>
              <w:rPr>
                <w:rFonts w:hint="eastAsia" w:ascii="仿宋_GB2312" w:hAnsi="仿宋_GB2312" w:eastAsia="仿宋_GB2312" w:cs="仿宋_GB2312"/>
                <w:kern w:val="0"/>
              </w:rPr>
            </w:pPr>
          </w:p>
        </w:tc>
        <w:tc>
          <w:tcPr>
            <w:tcW w:w="2711" w:type="dxa"/>
            <w:vMerge w:val="continue"/>
            <w:shd w:val="clear" w:color="auto" w:fill="auto"/>
            <w:vAlign w:val="center"/>
          </w:tcPr>
          <w:p>
            <w:pPr>
              <w:rPr>
                <w:rFonts w:hint="eastAsia" w:ascii="仿宋_GB2312" w:hAnsi="仿宋_GB2312" w:eastAsia="仿宋_GB2312" w:cs="仿宋_GB2312"/>
                <w:kern w:val="0"/>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1276"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992" w:type="dxa"/>
            <w:vMerge w:val="continue"/>
            <w:shd w:val="clear" w:color="auto" w:fill="auto"/>
            <w:vAlign w:val="center"/>
          </w:tcPr>
          <w:p>
            <w:pPr>
              <w:rPr>
                <w:rFonts w:hint="eastAsia" w:ascii="仿宋_GB2312" w:hAnsi="仿宋_GB2312" w:eastAsia="仿宋_GB2312" w:cs="仿宋_GB2312"/>
                <w:spacing w:val="-20"/>
                <w:w w:val="96"/>
              </w:rPr>
            </w:pPr>
          </w:p>
        </w:tc>
        <w:tc>
          <w:tcPr>
            <w:tcW w:w="1275" w:type="dxa"/>
            <w:vMerge w:val="continue"/>
            <w:shd w:val="clear" w:color="auto" w:fill="auto"/>
            <w:vAlign w:val="center"/>
          </w:tcPr>
          <w:p>
            <w:pPr>
              <w:jc w:val="center"/>
              <w:rPr>
                <w:rFonts w:hint="eastAsia" w:ascii="仿宋_GB2312" w:hAnsi="仿宋_GB2312" w:eastAsia="仿宋_GB2312" w:cs="仿宋_GB2312"/>
                <w:spacing w:val="-20"/>
                <w:w w:val="9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44" w:hRule="atLeast"/>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vAlign w:val="center"/>
          </w:tcPr>
          <w:p>
            <w:pPr>
              <w:rPr>
                <w:rFonts w:hint="eastAsia" w:ascii="仿宋_GB2312" w:hAnsi="仿宋_GB2312" w:eastAsia="仿宋_GB2312" w:cs="仿宋_GB2312"/>
                <w:szCs w:val="21"/>
              </w:rPr>
            </w:pPr>
          </w:p>
        </w:tc>
        <w:tc>
          <w:tcPr>
            <w:tcW w:w="1710" w:type="dxa"/>
            <w:vMerge w:val="continue"/>
            <w:shd w:val="clear" w:color="auto" w:fill="auto"/>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12.被所属的外国（港澳）律师事务所取消代表资格的材料原件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份（仅限于代表注销）；</w:t>
            </w:r>
          </w:p>
        </w:tc>
        <w:tc>
          <w:tcPr>
            <w:tcW w:w="1011" w:type="dxa"/>
            <w:vMerge w:val="restart"/>
            <w:shd w:val="clear" w:color="auto" w:fill="FFFFFF"/>
            <w:vAlign w:val="center"/>
          </w:tcPr>
          <w:p>
            <w:pPr>
              <w:rPr>
                <w:rFonts w:hint="eastAsia" w:ascii="仿宋_GB2312" w:hAnsi="仿宋_GB2312" w:eastAsia="仿宋_GB2312" w:cs="仿宋_GB2312"/>
                <w:kern w:val="0"/>
              </w:rPr>
            </w:pPr>
          </w:p>
        </w:tc>
        <w:tc>
          <w:tcPr>
            <w:tcW w:w="2741" w:type="dxa"/>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12.被所属的外国（港澳）律师事务所取消代表资格的材料原件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份（仅限于代表注销）；</w:t>
            </w:r>
          </w:p>
        </w:tc>
        <w:tc>
          <w:tcPr>
            <w:tcW w:w="965" w:type="dxa"/>
            <w:vMerge w:val="continue"/>
            <w:shd w:val="clear" w:color="auto" w:fill="FFFFFF"/>
            <w:vAlign w:val="center"/>
          </w:tcPr>
          <w:p>
            <w:pPr>
              <w:rPr>
                <w:rFonts w:hint="eastAsia" w:ascii="仿宋_GB2312" w:hAnsi="仿宋_GB2312" w:eastAsia="仿宋_GB2312" w:cs="仿宋_GB2312"/>
                <w:kern w:val="0"/>
              </w:rPr>
            </w:pPr>
          </w:p>
        </w:tc>
        <w:tc>
          <w:tcPr>
            <w:tcW w:w="2711" w:type="dxa"/>
            <w:vMerge w:val="continue"/>
            <w:shd w:val="clear" w:color="auto" w:fill="FFFFFF"/>
            <w:vAlign w:val="center"/>
          </w:tcPr>
          <w:p>
            <w:pPr>
              <w:rPr>
                <w:rFonts w:hint="eastAsia" w:ascii="仿宋_GB2312" w:hAnsi="仿宋_GB2312" w:eastAsia="仿宋_GB2312" w:cs="仿宋_GB2312"/>
                <w:kern w:val="0"/>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631"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13.执业证书或者所在的代表机构的执业执照被依法吊销、注销的材料原件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份（仅限于代表注销）；</w:t>
            </w:r>
          </w:p>
        </w:tc>
        <w:tc>
          <w:tcPr>
            <w:tcW w:w="1011" w:type="dxa"/>
            <w:vMerge w:val="continue"/>
            <w:shd w:val="clear" w:color="auto" w:fill="FFFFFF"/>
            <w:vAlign w:val="center"/>
          </w:tcPr>
          <w:p>
            <w:pPr>
              <w:rPr>
                <w:rFonts w:hint="eastAsia" w:ascii="仿宋_GB2312" w:hAnsi="仿宋_GB2312" w:eastAsia="仿宋_GB2312" w:cs="仿宋_GB2312"/>
                <w:kern w:val="0"/>
              </w:rPr>
            </w:pPr>
          </w:p>
        </w:tc>
        <w:tc>
          <w:tcPr>
            <w:tcW w:w="2741" w:type="dxa"/>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13.执业证书或者所在的代表机构的执业执照被依法吊销、注销的材料原件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份（仅限于代表注销）；</w:t>
            </w:r>
          </w:p>
        </w:tc>
        <w:tc>
          <w:tcPr>
            <w:tcW w:w="965" w:type="dxa"/>
            <w:vMerge w:val="continue"/>
            <w:shd w:val="clear" w:color="auto" w:fill="FFFFFF"/>
            <w:vAlign w:val="center"/>
          </w:tcPr>
          <w:p>
            <w:pPr>
              <w:rPr>
                <w:rFonts w:hint="eastAsia" w:ascii="仿宋_GB2312" w:hAnsi="仿宋_GB2312" w:eastAsia="仿宋_GB2312" w:cs="仿宋_GB2312"/>
                <w:kern w:val="0"/>
              </w:rPr>
            </w:pPr>
          </w:p>
        </w:tc>
        <w:tc>
          <w:tcPr>
            <w:tcW w:w="2711" w:type="dxa"/>
            <w:vMerge w:val="continue"/>
            <w:shd w:val="clear" w:color="auto" w:fill="FFFFFF"/>
            <w:vAlign w:val="center"/>
          </w:tcPr>
          <w:p>
            <w:pPr>
              <w:rPr>
                <w:rFonts w:hint="eastAsia" w:ascii="仿宋_GB2312" w:hAnsi="仿宋_GB2312" w:eastAsia="仿宋_GB2312" w:cs="仿宋_GB2312"/>
                <w:kern w:val="0"/>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43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14.执业执照原件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份（仅限于注册或代表机构注销）；</w:t>
            </w:r>
          </w:p>
        </w:tc>
        <w:tc>
          <w:tcPr>
            <w:tcW w:w="1011" w:type="dxa"/>
            <w:vMerge w:val="continue"/>
            <w:shd w:val="clear" w:color="auto" w:fill="FFFFFF"/>
            <w:vAlign w:val="center"/>
          </w:tcPr>
          <w:p>
            <w:pPr>
              <w:rPr>
                <w:rFonts w:hint="eastAsia" w:ascii="仿宋_GB2312" w:hAnsi="仿宋_GB2312" w:eastAsia="仿宋_GB2312" w:cs="仿宋_GB2312"/>
                <w:kern w:val="0"/>
              </w:rPr>
            </w:pPr>
          </w:p>
        </w:tc>
        <w:tc>
          <w:tcPr>
            <w:tcW w:w="2741" w:type="dxa"/>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14.执业执照原件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份（仅限于注册或代表机构注销）；</w:t>
            </w:r>
          </w:p>
        </w:tc>
        <w:tc>
          <w:tcPr>
            <w:tcW w:w="965" w:type="dxa"/>
            <w:vMerge w:val="continue"/>
            <w:shd w:val="clear" w:color="auto" w:fill="FFFFFF"/>
            <w:vAlign w:val="center"/>
          </w:tcPr>
          <w:p>
            <w:pPr>
              <w:rPr>
                <w:rFonts w:hint="eastAsia" w:ascii="仿宋_GB2312" w:hAnsi="仿宋_GB2312" w:eastAsia="仿宋_GB2312" w:cs="仿宋_GB2312"/>
                <w:kern w:val="0"/>
              </w:rPr>
            </w:pPr>
          </w:p>
        </w:tc>
        <w:tc>
          <w:tcPr>
            <w:tcW w:w="2711" w:type="dxa"/>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现场办理：申请人到司法行政机关（部分地区到行政服务中心）提交书面材料。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15.代表执业证书原件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份（仅限于注册或代表注销）。</w:t>
            </w:r>
          </w:p>
        </w:tc>
        <w:tc>
          <w:tcPr>
            <w:tcW w:w="1011" w:type="dxa"/>
            <w:vMerge w:val="continue"/>
            <w:shd w:val="clear" w:color="auto" w:fill="FFFFFF"/>
            <w:vAlign w:val="center"/>
          </w:tcPr>
          <w:p>
            <w:pPr>
              <w:rPr>
                <w:rFonts w:hint="eastAsia" w:ascii="仿宋_GB2312" w:hAnsi="仿宋_GB2312" w:eastAsia="仿宋_GB2312" w:cs="仿宋_GB2312"/>
                <w:kern w:val="0"/>
              </w:rPr>
            </w:pPr>
          </w:p>
        </w:tc>
        <w:tc>
          <w:tcPr>
            <w:tcW w:w="2741" w:type="dxa"/>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15.代表执业证书原件</w:t>
            </w:r>
            <w:r>
              <w:rPr>
                <w:rFonts w:hint="eastAsia" w:ascii="仿宋_GB2312" w:hAnsi="仿宋_GB2312" w:eastAsia="仿宋_GB2312" w:cs="仿宋_GB2312"/>
                <w:kern w:val="0"/>
                <w:lang w:eastAsia="zh-CN"/>
              </w:rPr>
              <w:t>1</w:t>
            </w:r>
            <w:r>
              <w:rPr>
                <w:rFonts w:hint="eastAsia" w:ascii="仿宋_GB2312" w:hAnsi="仿宋_GB2312" w:eastAsia="仿宋_GB2312" w:cs="仿宋_GB2312"/>
                <w:kern w:val="0"/>
              </w:rPr>
              <w:t>份（仅限于注册或代表注销）。</w:t>
            </w:r>
          </w:p>
        </w:tc>
        <w:tc>
          <w:tcPr>
            <w:tcW w:w="965" w:type="dxa"/>
            <w:vMerge w:val="continue"/>
            <w:shd w:val="clear" w:color="auto" w:fill="FFFFFF"/>
            <w:vAlign w:val="center"/>
          </w:tcPr>
          <w:p>
            <w:pPr>
              <w:rPr>
                <w:rFonts w:hint="eastAsia" w:ascii="仿宋_GB2312" w:hAnsi="仿宋_GB2312" w:eastAsia="仿宋_GB2312" w:cs="仿宋_GB2312"/>
                <w:kern w:val="0"/>
              </w:rPr>
            </w:pPr>
          </w:p>
        </w:tc>
        <w:tc>
          <w:tcPr>
            <w:tcW w:w="2711" w:type="dxa"/>
            <w:shd w:val="clear" w:color="auto" w:fill="FFFFFF"/>
            <w:vAlign w:val="center"/>
          </w:tcPr>
          <w:p>
            <w:pPr>
              <w:rPr>
                <w:rFonts w:hint="eastAsia" w:ascii="仿宋_GB2312" w:hAnsi="仿宋_GB2312" w:eastAsia="仿宋_GB2312" w:cs="仿宋_GB2312"/>
                <w:kern w:val="0"/>
              </w:rPr>
            </w:pPr>
            <w:r>
              <w:rPr>
                <w:rFonts w:hint="eastAsia" w:ascii="仿宋_GB2312" w:hAnsi="仿宋_GB2312" w:eastAsia="仿宋_GB2312" w:cs="仿宋_GB2312"/>
                <w:kern w:val="0"/>
              </w:rPr>
              <w:t>现场办理：申请人到司法行政机关（部分地区到行政服务中心）提交书面材料。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13"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3</w:t>
            </w:r>
            <w:r>
              <w:rPr>
                <w:rFonts w:hint="eastAsia" w:ascii="仿宋_GB2312" w:hAnsi="仿宋_GB2312" w:eastAsia="仿宋_GB2312" w:cs="仿宋_GB2312"/>
              </w:rPr>
              <w:t>．基层法律服务工作者执业核准</w:t>
            </w:r>
            <w:r>
              <w:rPr>
                <w:rFonts w:hint="eastAsia" w:ascii="仿宋_GB2312" w:hAnsi="仿宋_GB2312" w:eastAsia="仿宋_GB2312" w:cs="仿宋_GB2312"/>
                <w:szCs w:val="21"/>
              </w:rPr>
              <w:t>（许可-00108-000）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.1基层法律服务工作者执业申请（许可-00108-001）</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1.《国务院对确需保留的行政审批项目设定行政许可的决定》（2004年6月9日国务院令第412号）；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2.《国务院关于第六批取消和调整行政审批项目的决定》；</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3.《基层法律服务工作者管理办法》（司法部第60号令）；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4.浙江省司法厅《关于规范基层法律服务工作者执业登记工作的意见》（浙司〔2007〕82号）。</w:t>
            </w: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《基层法律服务工作者申请执业登记表》原件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《基层法律服务工作者申请执业登记表》原件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县级司法行政机关15个工作日，市级司法行政机关40工作日（包括审核决定20个工作日，可延长10个工作日，制证、送达10个工作日）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县级司法行政机关10个工作日，市级司法行政机关32工作日（包括审核决定15个工作日，可延长10个工作日，制证、送达7个工作日）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05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工作者执业资格证书，或者法律职业（律师）、公证员、企业法律顾问资格证书，或者从事审判、检察、司法行政业务工作或人大、政府法制工作满5年的单位证明（审判员、检察官资格证书复印件亦可）（仅限于有相关证书人员）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工作者执业资格证书，或者法律职业（律师）、公证员、企业法律顾问资格证书，或者从事审判、检察、司法行政业务工作或人大、政府法制工作满5年的单位证明（审判员、检察官资格证书复印件亦可）（仅限于有相关证书人员）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50"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szCs w:val="21"/>
              </w:rPr>
              <w:t>3.</w:t>
            </w:r>
            <w:r>
              <w:rPr>
                <w:rFonts w:hint="eastAsia" w:ascii="仿宋_GB2312" w:hAnsi="仿宋_GB2312" w:eastAsia="仿宋_GB2312" w:cs="仿宋_GB2312"/>
              </w:rPr>
              <w:t>学历证书复印件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学历证书复印件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b/>
                <w:i/>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34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rPr>
              <w:t>基层法律服务所出具的《法律服务所实习人员考核鉴定表》（仅限于需要实习人员）原件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rPr>
              <w:t>基层法律服务所出具的《法律服务所实习人员考核鉴定表》（仅限于需要实习人员）原件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0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rPr>
              <w:t>基层法律服务所聘用合同原件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rPr>
              <w:t>基层法律服务所聘用合同原件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016"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3</w:t>
            </w:r>
            <w:r>
              <w:rPr>
                <w:rFonts w:hint="eastAsia" w:ascii="仿宋_GB2312" w:hAnsi="仿宋_GB2312" w:eastAsia="仿宋_GB2312" w:cs="仿宋_GB2312"/>
              </w:rPr>
              <w:t>．基层法律服务工作者执业核准</w:t>
            </w:r>
            <w:r>
              <w:rPr>
                <w:rFonts w:hint="eastAsia" w:ascii="仿宋_GB2312" w:hAnsi="仿宋_GB2312" w:eastAsia="仿宋_GB2312" w:cs="仿宋_GB2312"/>
                <w:szCs w:val="21"/>
              </w:rPr>
              <w:t>（许可-00108-000）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.1基层法律服务工作者执业申请（许可-00108-001）</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1.《国务院对确需保留的行政审批项目设定行政许可的决定》（2004年6月9日国务院令第412号）；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2.《国务院关于第六批取消和调整行政审批项目的决定》；</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3.《基层法律服务工作者管理办法》（司法部第60号令）；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4.浙江省司法厅《关于规范基层法律服务工作者执业登记工作的意见》（浙司〔2007〕82号）。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w:t>
            </w:r>
            <w:r>
              <w:rPr>
                <w:rFonts w:hint="eastAsia" w:ascii="仿宋_GB2312" w:hAnsi="仿宋_GB2312" w:eastAsia="仿宋_GB2312" w:cs="仿宋_GB2312"/>
              </w:rPr>
              <w:t>身份证复印件（外县、市户籍人员还应提供拟执业地公安部门出具的居住证复印件）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w:t>
            </w:r>
            <w:r>
              <w:rPr>
                <w:rFonts w:hint="eastAsia" w:ascii="仿宋_GB2312" w:hAnsi="仿宋_GB2312" w:eastAsia="仿宋_GB2312" w:cs="仿宋_GB2312"/>
              </w:rPr>
              <w:t>身份证复印件（外县、市户籍人员还应提供拟执业地公安部门出具的居住证复印件）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县级司法行政机关15个工作日，市级司法行政机关40工作日（包括审核决定20个工作日，可延长10个工作日，制证、送达10个工作日）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县级司法行政机关10个工作日，市级司法行政机关32工作日（包括审核决定15个工作日，可延长10个工作日，制证、送达7个工作日）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205"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rPr>
              <w:t>无其他职业的证明材料（包括原单位批准辞职或解除合同的正式文件，失业证、待业证、退休证复印件,乡镇街道政府或县级劳动就业部门出具的无其他职业证明原件等）原件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rPr>
              <w:t>无其他职业的证明材料（包括原单位批准辞职或解除合同的正式文件，失业证、待业证、退休证复印件,乡镇街道政府或县级劳动就业部门出具的无其他职业证明原件等）原件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8.人事档案存放证明（由</w:t>
            </w:r>
            <w:r>
              <w:rPr>
                <w:rFonts w:hint="eastAsia" w:ascii="仿宋_GB2312" w:hAnsi="仿宋_GB2312" w:eastAsia="仿宋_GB2312" w:cs="仿宋_GB2312"/>
              </w:rPr>
              <w:t>人事档案存放的人才交流中心或就业管理出具，离退休人员提供由原单位或相关部门出具）原件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8.人事档案存放证明（由</w:t>
            </w:r>
            <w:r>
              <w:rPr>
                <w:rFonts w:hint="eastAsia" w:ascii="仿宋_GB2312" w:hAnsi="仿宋_GB2312" w:eastAsia="仿宋_GB2312" w:cs="仿宋_GB2312"/>
              </w:rPr>
              <w:t>人事档案存放的人才交流中心或就业管理出具，离退休人员提供由原单位或相关部门出具）原件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36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w:t>
            </w:r>
            <w:r>
              <w:rPr>
                <w:rFonts w:hint="eastAsia" w:ascii="仿宋_GB2312" w:hAnsi="仿宋_GB2312" w:eastAsia="仿宋_GB2312" w:cs="仿宋_GB2312"/>
              </w:rPr>
              <w:t>上岗培训结业证书复印件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9.上</w:t>
            </w:r>
            <w:r>
              <w:rPr>
                <w:rFonts w:hint="eastAsia" w:ascii="仿宋_GB2312" w:hAnsi="仿宋_GB2312" w:eastAsia="仿宋_GB2312" w:cs="仿宋_GB2312"/>
              </w:rPr>
              <w:t>岗培训结业证书复印件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份（非必要）；</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04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trike/>
                <w:szCs w:val="21"/>
                <w:shd w:val="clear" w:color="FFFFFF" w:fill="D9D9D9"/>
              </w:rPr>
            </w:pPr>
            <w:r>
              <w:rPr>
                <w:rFonts w:hint="eastAsia" w:ascii="仿宋_GB2312" w:hAnsi="仿宋_GB2312" w:eastAsia="仿宋_GB2312" w:cs="仿宋_GB2312"/>
              </w:rPr>
              <w:t>10.身体健康证明（由县级以上医院于申报前</w:t>
            </w:r>
            <w:r>
              <w:rPr>
                <w:rFonts w:hint="eastAsia" w:ascii="仿宋_GB2312" w:hAnsi="仿宋_GB2312" w:eastAsia="仿宋_GB2312" w:cs="仿宋_GB2312"/>
                <w:lang w:eastAsia="zh-CN"/>
              </w:rPr>
              <w:t>1</w:t>
            </w:r>
            <w:r>
              <w:rPr>
                <w:rFonts w:hint="eastAsia" w:ascii="仿宋_GB2312" w:hAnsi="仿宋_GB2312" w:eastAsia="仿宋_GB2312" w:cs="仿宋_GB2312"/>
              </w:rPr>
              <w:t>个月内出具）原件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strike/>
                <w:shd w:val="clear" w:color="FFFFFF" w:fill="D9D9D9"/>
              </w:rPr>
            </w:pPr>
          </w:p>
        </w:tc>
        <w:tc>
          <w:tcPr>
            <w:tcW w:w="2741" w:type="dxa"/>
            <w:shd w:val="clear" w:color="auto" w:fill="FFFFFF"/>
            <w:vAlign w:val="center"/>
          </w:tcPr>
          <w:p>
            <w:pPr>
              <w:spacing w:line="300" w:lineRule="exact"/>
              <w:rPr>
                <w:rFonts w:hint="eastAsia" w:ascii="仿宋_GB2312" w:hAnsi="仿宋_GB2312" w:eastAsia="仿宋_GB2312" w:cs="仿宋_GB2312"/>
                <w:strike/>
                <w:szCs w:val="21"/>
                <w:shd w:val="clear" w:color="FFFFFF" w:fill="D9D9D9"/>
              </w:rPr>
            </w:pPr>
            <w:r>
              <w:rPr>
                <w:rFonts w:hint="eastAsia" w:ascii="仿宋_GB2312" w:hAnsi="仿宋_GB2312" w:eastAsia="仿宋_GB2312" w:cs="仿宋_GB2312"/>
                <w:b/>
                <w:i/>
                <w:szCs w:val="21"/>
              </w:rPr>
              <w:t>取消</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30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w:t>
            </w:r>
            <w:r>
              <w:rPr>
                <w:rFonts w:hint="eastAsia" w:ascii="仿宋_GB2312" w:hAnsi="仿宋_GB2312" w:eastAsia="仿宋_GB2312" w:cs="仿宋_GB2312"/>
              </w:rPr>
              <w:t>近期免冠</w:t>
            </w:r>
            <w:r>
              <w:rPr>
                <w:rFonts w:hint="eastAsia" w:ascii="仿宋_GB2312" w:hAnsi="仿宋_GB2312" w:eastAsia="仿宋_GB2312" w:cs="仿宋_GB2312"/>
                <w:lang w:eastAsia="zh-CN"/>
              </w:rPr>
              <w:t>二</w:t>
            </w:r>
            <w:r>
              <w:rPr>
                <w:rFonts w:hint="eastAsia" w:ascii="仿宋_GB2312" w:hAnsi="仿宋_GB2312" w:eastAsia="仿宋_GB2312" w:cs="仿宋_GB2312"/>
              </w:rPr>
              <w:t>寸彩色证件照原件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w:t>
            </w:r>
            <w:r>
              <w:rPr>
                <w:rFonts w:hint="eastAsia" w:ascii="仿宋_GB2312" w:hAnsi="仿宋_GB2312" w:eastAsia="仿宋_GB2312" w:cs="仿宋_GB2312"/>
              </w:rPr>
              <w:t>近期免冠二寸彩色证件照原件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bl>
    <w:p>
      <w:pPr>
        <w:rPr>
          <w:rFonts w:hint="eastAsia" w:ascii="仿宋_GB2312" w:hAnsi="仿宋_GB2312" w:eastAsia="仿宋_GB2312" w:cs="仿宋_GB2312"/>
          <w:spacing w:val="-20"/>
          <w:w w:val="96"/>
        </w:rPr>
      </w:pPr>
    </w:p>
    <w:sectPr>
      <w:footerReference r:id="rId3" w:type="default"/>
      <w:pgSz w:w="23757" w:h="16783"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7D4CF"/>
    <w:multiLevelType w:val="singleLevel"/>
    <w:tmpl w:val="5A67D4CF"/>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C3"/>
    <w:rsid w:val="000941B1"/>
    <w:rsid w:val="003F70C3"/>
    <w:rsid w:val="00945EB4"/>
    <w:rsid w:val="00C303F1"/>
    <w:rsid w:val="02A74AC4"/>
    <w:rsid w:val="03141AB4"/>
    <w:rsid w:val="036B0D54"/>
    <w:rsid w:val="03E63D92"/>
    <w:rsid w:val="03E713E2"/>
    <w:rsid w:val="05D269C8"/>
    <w:rsid w:val="08215DF5"/>
    <w:rsid w:val="085964CF"/>
    <w:rsid w:val="08AB2B47"/>
    <w:rsid w:val="092E2E02"/>
    <w:rsid w:val="0964368D"/>
    <w:rsid w:val="09B764BA"/>
    <w:rsid w:val="0A6950FF"/>
    <w:rsid w:val="0AA66CC4"/>
    <w:rsid w:val="0B817415"/>
    <w:rsid w:val="0C7B7436"/>
    <w:rsid w:val="0CB47FCE"/>
    <w:rsid w:val="0CD8595E"/>
    <w:rsid w:val="0EC92AF6"/>
    <w:rsid w:val="0F56481E"/>
    <w:rsid w:val="0FB03AF7"/>
    <w:rsid w:val="0FC77DF8"/>
    <w:rsid w:val="0FCC7CD5"/>
    <w:rsid w:val="12137748"/>
    <w:rsid w:val="128412FF"/>
    <w:rsid w:val="1393083F"/>
    <w:rsid w:val="13E21153"/>
    <w:rsid w:val="14062C53"/>
    <w:rsid w:val="14214B98"/>
    <w:rsid w:val="15150C65"/>
    <w:rsid w:val="15C1393F"/>
    <w:rsid w:val="160F1A56"/>
    <w:rsid w:val="172A5666"/>
    <w:rsid w:val="17C04173"/>
    <w:rsid w:val="1893184F"/>
    <w:rsid w:val="18A71E19"/>
    <w:rsid w:val="195817C9"/>
    <w:rsid w:val="19916068"/>
    <w:rsid w:val="1CC03544"/>
    <w:rsid w:val="1D664F6A"/>
    <w:rsid w:val="1EE36457"/>
    <w:rsid w:val="20BD1EEF"/>
    <w:rsid w:val="22940A5E"/>
    <w:rsid w:val="243F6BE1"/>
    <w:rsid w:val="246516D2"/>
    <w:rsid w:val="24853E4E"/>
    <w:rsid w:val="25F72B2F"/>
    <w:rsid w:val="273A6008"/>
    <w:rsid w:val="274E2519"/>
    <w:rsid w:val="29BE04D4"/>
    <w:rsid w:val="2A4B260A"/>
    <w:rsid w:val="2A9D2EB7"/>
    <w:rsid w:val="2B390957"/>
    <w:rsid w:val="2B51277A"/>
    <w:rsid w:val="2E242697"/>
    <w:rsid w:val="2E8B609B"/>
    <w:rsid w:val="312018BE"/>
    <w:rsid w:val="32E46CF7"/>
    <w:rsid w:val="337B2D2A"/>
    <w:rsid w:val="33BC4E2A"/>
    <w:rsid w:val="33DF4C42"/>
    <w:rsid w:val="357326B8"/>
    <w:rsid w:val="37764701"/>
    <w:rsid w:val="399E1FC2"/>
    <w:rsid w:val="3B7B60AE"/>
    <w:rsid w:val="3B7F60DC"/>
    <w:rsid w:val="3C2211AA"/>
    <w:rsid w:val="3C2C1B36"/>
    <w:rsid w:val="3C846785"/>
    <w:rsid w:val="3D823C65"/>
    <w:rsid w:val="3E1F1CB9"/>
    <w:rsid w:val="3F15689A"/>
    <w:rsid w:val="3F5C0273"/>
    <w:rsid w:val="409327DE"/>
    <w:rsid w:val="41462345"/>
    <w:rsid w:val="42721D88"/>
    <w:rsid w:val="46473E10"/>
    <w:rsid w:val="47490D13"/>
    <w:rsid w:val="47865A4F"/>
    <w:rsid w:val="47993957"/>
    <w:rsid w:val="48E778AF"/>
    <w:rsid w:val="49006083"/>
    <w:rsid w:val="491B3704"/>
    <w:rsid w:val="49FE3DF8"/>
    <w:rsid w:val="4A3915BC"/>
    <w:rsid w:val="4AF25F2A"/>
    <w:rsid w:val="4B870D57"/>
    <w:rsid w:val="4BDA5050"/>
    <w:rsid w:val="4CEC2129"/>
    <w:rsid w:val="4E2D1079"/>
    <w:rsid w:val="4F645474"/>
    <w:rsid w:val="538B682E"/>
    <w:rsid w:val="55F96CC4"/>
    <w:rsid w:val="56334808"/>
    <w:rsid w:val="589E73B2"/>
    <w:rsid w:val="58E03CC1"/>
    <w:rsid w:val="5B1F4C35"/>
    <w:rsid w:val="5C747387"/>
    <w:rsid w:val="5DB035CA"/>
    <w:rsid w:val="5E1C1FB5"/>
    <w:rsid w:val="5E5772E3"/>
    <w:rsid w:val="5E9A7EBA"/>
    <w:rsid w:val="5EE335BC"/>
    <w:rsid w:val="5EF713A7"/>
    <w:rsid w:val="60534891"/>
    <w:rsid w:val="62EF11E2"/>
    <w:rsid w:val="634704FB"/>
    <w:rsid w:val="636D22FC"/>
    <w:rsid w:val="636D7B28"/>
    <w:rsid w:val="64210640"/>
    <w:rsid w:val="64990926"/>
    <w:rsid w:val="64AD6C42"/>
    <w:rsid w:val="64CE7F5E"/>
    <w:rsid w:val="656908E5"/>
    <w:rsid w:val="65DB3D59"/>
    <w:rsid w:val="666C2815"/>
    <w:rsid w:val="66CE13E7"/>
    <w:rsid w:val="672B5D49"/>
    <w:rsid w:val="678A403D"/>
    <w:rsid w:val="67C26169"/>
    <w:rsid w:val="69016A22"/>
    <w:rsid w:val="6BD36F97"/>
    <w:rsid w:val="6BE630E8"/>
    <w:rsid w:val="6BF9547C"/>
    <w:rsid w:val="6C0325DB"/>
    <w:rsid w:val="6C5F591C"/>
    <w:rsid w:val="6D33323B"/>
    <w:rsid w:val="6D962715"/>
    <w:rsid w:val="6E20643D"/>
    <w:rsid w:val="6F4C405C"/>
    <w:rsid w:val="6F7A35F8"/>
    <w:rsid w:val="70642587"/>
    <w:rsid w:val="747B3098"/>
    <w:rsid w:val="758A6289"/>
    <w:rsid w:val="792D255B"/>
    <w:rsid w:val="7D4F5224"/>
    <w:rsid w:val="7E8A3362"/>
    <w:rsid w:val="7E8E6361"/>
    <w:rsid w:val="7F367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annotation reference"/>
    <w:qFormat/>
    <w:uiPriority w:val="0"/>
    <w:rPr>
      <w:sz w:val="21"/>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字符"/>
    <w:basedOn w:val="6"/>
    <w:link w:val="3"/>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6629</Words>
  <Characters>37787</Characters>
  <Lines>314</Lines>
  <Paragraphs>88</Paragraphs>
  <ScaleCrop>false</ScaleCrop>
  <LinksUpToDate>false</LinksUpToDate>
  <CharactersWithSpaces>44328</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徐佳治(xujz)</cp:lastModifiedBy>
  <dcterms:modified xsi:type="dcterms:W3CDTF">2018-03-19T03:30:14Z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